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607CF5F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851D2">
        <w:rPr>
          <w:rFonts w:asciiTheme="majorHAnsi" w:hAnsiTheme="majorHAnsi" w:cstheme="majorHAnsi"/>
        </w:rPr>
        <w:t>Monitoreo de Ruido en la jurisdicción del distrito de Ate</w:t>
      </w:r>
      <w:r w:rsidR="00A97B9E">
        <w:rPr>
          <w:rFonts w:ascii="Arial" w:eastAsia="Times New Roman" w:hAnsi="Arial" w:cs="Arial"/>
          <w:color w:val="000000"/>
          <w:lang w:val="es-419" w:eastAsia="es-419"/>
        </w:rPr>
        <w:t xml:space="preserve"> – [MDA]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803C154" w:rsidR="00504D0A" w:rsidRDefault="008851D2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FA517C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 xml:space="preserve">NITOREO DE RUIDO POR ZONAS EN EL </w:t>
            </w:r>
            <w:r w:rsidR="00D917C7" w:rsidRPr="0088728F">
              <w:rPr>
                <w:rFonts w:ascii="Arial" w:eastAsia="Times New Roman" w:hAnsi="Arial" w:cs="Arial"/>
                <w:color w:val="000000"/>
                <w:lang w:val="es-419" w:eastAsia="es-419"/>
              </w:rPr>
              <w:t>DISTRIT</w:t>
            </w:r>
            <w:r>
              <w:rPr>
                <w:rFonts w:ascii="Arial" w:eastAsia="Times New Roman" w:hAnsi="Arial" w:cs="Arial"/>
                <w:color w:val="000000"/>
                <w:lang w:val="es-419" w:eastAsia="es-419"/>
              </w:rPr>
              <w:t>O</w:t>
            </w:r>
            <w:r w:rsidR="00D917C7" w:rsidRPr="0088728F"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 DE </w:t>
            </w:r>
            <w:r w:rsidR="00D917C7">
              <w:rPr>
                <w:rFonts w:ascii="Arial" w:eastAsia="Times New Roman" w:hAnsi="Arial" w:cs="Arial"/>
                <w:color w:val="000000"/>
                <w:lang w:val="es-419" w:eastAsia="es-419"/>
              </w:rPr>
              <w:t>ATE</w:t>
            </w:r>
            <w:r w:rsidR="00A97B9E">
              <w:rPr>
                <w:rFonts w:ascii="Arial" w:eastAsia="Times New Roman" w:hAnsi="Arial" w:cs="Arial"/>
                <w:color w:val="000000"/>
                <w:lang w:val="es-419" w:eastAsia="es-419"/>
              </w:rPr>
              <w:t xml:space="preserve"> – [MDA]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610946D" w:rsidR="00504D0A" w:rsidRDefault="00504D0A" w:rsidP="00BC176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43133C2" w14:textId="583DCF8C" w:rsidR="008851D2" w:rsidRDefault="00BC1769" w:rsidP="000D64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</w:t>
            </w:r>
            <w:r w:rsidR="008851D2">
              <w:rPr>
                <w:rFonts w:asciiTheme="majorHAnsi" w:hAnsiTheme="majorHAnsi" w:cstheme="majorHAnsi"/>
              </w:rPr>
              <w:t>l monitoreo mediante sensores de la medida en Decibelios del ruido en las diferentes zonas del distrito</w:t>
            </w:r>
            <w:r w:rsidR="008E3C19">
              <w:rPr>
                <w:rFonts w:asciiTheme="majorHAnsi" w:hAnsiTheme="majorHAnsi" w:cstheme="majorHAnsi"/>
              </w:rPr>
              <w:t xml:space="preserve"> de los años 2019 al 2022</w:t>
            </w:r>
            <w:r w:rsidR="008851D2">
              <w:rPr>
                <w:rFonts w:asciiTheme="majorHAnsi" w:hAnsiTheme="majorHAnsi" w:cstheme="majorHAnsi"/>
              </w:rPr>
              <w:t>.</w:t>
            </w:r>
          </w:p>
          <w:p w14:paraId="3A9F0140" w14:textId="701C3F54" w:rsidR="008851D2" w:rsidRDefault="008851D2" w:rsidP="000D64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ha tomado en consideración 39 puntos de monitoreo, en consideración a las 7 zonas del distrito desde la zona de Valdiviezo hasta Huaycán.</w:t>
            </w:r>
          </w:p>
          <w:p w14:paraId="74F6CF52" w14:textId="77777777" w:rsidR="00D917C7" w:rsidRDefault="00D917C7" w:rsidP="000D640B">
            <w:pPr>
              <w:jc w:val="both"/>
              <w:rPr>
                <w:rFonts w:asciiTheme="majorHAnsi" w:hAnsiTheme="majorHAnsi" w:cstheme="majorHAnsi"/>
              </w:rPr>
            </w:pPr>
          </w:p>
          <w:p w14:paraId="685C712A" w14:textId="77777777" w:rsidR="00A97B9E" w:rsidRDefault="00D917C7" w:rsidP="00E45F1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</w:t>
            </w:r>
            <w:r w:rsidR="00BC1769">
              <w:rPr>
                <w:rFonts w:asciiTheme="majorHAnsi" w:hAnsiTheme="majorHAnsi" w:cstheme="majorHAnsi"/>
              </w:rPr>
              <w:t xml:space="preserve"> r</w:t>
            </w:r>
            <w:r w:rsidR="00023830">
              <w:rPr>
                <w:rFonts w:asciiTheme="majorHAnsi" w:hAnsiTheme="majorHAnsi" w:cstheme="majorHAnsi"/>
              </w:rPr>
              <w:t xml:space="preserve">egistro </w:t>
            </w:r>
            <w:r>
              <w:rPr>
                <w:rFonts w:asciiTheme="majorHAnsi" w:hAnsiTheme="majorHAnsi" w:cstheme="majorHAnsi"/>
              </w:rPr>
              <w:t>contiene información del</w:t>
            </w:r>
            <w:r w:rsidR="00A97B9E">
              <w:rPr>
                <w:rFonts w:asciiTheme="majorHAnsi" w:hAnsiTheme="majorHAnsi" w:cstheme="majorHAnsi"/>
              </w:rPr>
              <w:t>:</w:t>
            </w:r>
          </w:p>
          <w:p w14:paraId="414EC059" w14:textId="23538C42" w:rsidR="00A97B9E" w:rsidRDefault="00A97B9E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D917C7" w:rsidRPr="00A97B9E">
              <w:rPr>
                <w:rFonts w:asciiTheme="majorHAnsi" w:hAnsiTheme="majorHAnsi" w:cstheme="majorHAnsi"/>
              </w:rPr>
              <w:t>ño</w:t>
            </w:r>
            <w:r w:rsidR="008851D2">
              <w:rPr>
                <w:rFonts w:asciiTheme="majorHAnsi" w:hAnsiTheme="majorHAnsi" w:cstheme="majorHAnsi"/>
              </w:rPr>
              <w:t xml:space="preserve"> que se realizó el levantamiento del monitoreo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56850C4C" w14:textId="234BFACD" w:rsidR="00A97B9E" w:rsidRDefault="008851D2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Zona y ubicación del punto de levantamiento.</w:t>
            </w:r>
          </w:p>
          <w:p w14:paraId="0CF3AAB8" w14:textId="53426C6C" w:rsidR="00A97B9E" w:rsidRDefault="008851D2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Coordenadas X e Y del punto de ubicación georeferenciada</w:t>
            </w:r>
            <w:r w:rsidR="00A97B9E">
              <w:rPr>
                <w:rFonts w:asciiTheme="majorHAnsi" w:hAnsiTheme="majorHAnsi" w:cstheme="majorHAnsi"/>
              </w:rPr>
              <w:t>.</w:t>
            </w:r>
          </w:p>
          <w:p w14:paraId="36463F01" w14:textId="4DE69983" w:rsidR="008851D2" w:rsidRDefault="008851D2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Parámetros técnicos sonoros de ECA RUIDO, LAF_MIN, LAF_MAX, L90 y Laeq medido en Decibelios.</w:t>
            </w:r>
          </w:p>
          <w:p w14:paraId="02661490" w14:textId="41900A44" w:rsidR="00E45F14" w:rsidRPr="00A97B9E" w:rsidRDefault="008851D2" w:rsidP="00A97B9E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  <w:r w:rsidR="00E45F14" w:rsidRPr="00A97B9E">
              <w:rPr>
                <w:rFonts w:asciiTheme="majorHAnsi" w:hAnsiTheme="majorHAnsi" w:cstheme="majorHAnsi"/>
              </w:rPr>
              <w:t>, distrito, ubigeo y fecha de corte.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C84C85D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D917C7">
              <w:rPr>
                <w:rFonts w:asciiTheme="majorHAnsi" w:hAnsiTheme="majorHAnsi" w:cstheme="majorHAnsi"/>
              </w:rPr>
              <w:t>Ate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53954F3C" w14:textId="6F1CF480" w:rsidR="008E3C19" w:rsidRDefault="008E3C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Gestión ambiental y Ornato /</w:t>
            </w:r>
          </w:p>
          <w:p w14:paraId="14AEEBCE" w14:textId="5CC3F30B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8E3C19">
              <w:rPr>
                <w:rFonts w:asciiTheme="majorHAnsi" w:hAnsiTheme="majorHAnsi" w:cstheme="majorHAnsi"/>
              </w:rPr>
              <w:t>Áreas Verdes y Control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84A1396" w:rsidR="00504D0A" w:rsidRDefault="008E3C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Monitoreo de Ruido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13A9F96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E3C19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D917C7" w14:paraId="2C94159F" w14:textId="77777777" w:rsidTr="00A02131">
        <w:tc>
          <w:tcPr>
            <w:tcW w:w="2972" w:type="dxa"/>
            <w:vAlign w:val="center"/>
          </w:tcPr>
          <w:p w14:paraId="4C1DE0E1" w14:textId="18D08B51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317B5400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</w:t>
            </w:r>
            <w:r w:rsidR="008E3C19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D917C7" w14:paraId="3F74AE2E" w14:textId="77777777" w:rsidTr="00DD0453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A97B9E" w14:paraId="7EBCCDEC" w14:textId="77777777" w:rsidTr="00DD0453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917C7" w:rsidRPr="00CE0554" w:rsidRDefault="00000000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D917C7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917C7" w14:paraId="50813B98" w14:textId="77777777" w:rsidTr="00DD0453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DD0453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504D0A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D917C7" w14:paraId="002B4018" w14:textId="77777777" w:rsidTr="00504D0A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917C7" w14:paraId="7A5EEEA5" w14:textId="77777777" w:rsidTr="00504D0A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72110E0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</w:t>
            </w:r>
            <w:r w:rsidR="00A97B9E">
              <w:rPr>
                <w:rFonts w:asciiTheme="majorHAnsi" w:hAnsiTheme="majorHAnsi" w:cstheme="majorHAnsi"/>
              </w:rPr>
              <w:t xml:space="preserve"> Lima,</w:t>
            </w:r>
            <w:r>
              <w:rPr>
                <w:rFonts w:asciiTheme="majorHAnsi" w:hAnsiTheme="majorHAnsi" w:cstheme="majorHAnsi"/>
              </w:rPr>
              <w:t xml:space="preserve"> Ate</w:t>
            </w:r>
            <w:r w:rsidR="00A97B9E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97B9E">
              <w:rPr>
                <w:rFonts w:asciiTheme="majorHAnsi" w:hAnsiTheme="majorHAnsi" w:cstheme="majorHAnsi"/>
              </w:rPr>
              <w:t>201</w:t>
            </w:r>
            <w:r w:rsidR="008E3C19">
              <w:rPr>
                <w:rFonts w:asciiTheme="majorHAnsi" w:hAnsiTheme="majorHAnsi" w:cstheme="majorHAnsi"/>
              </w:rPr>
              <w:t>9</w:t>
            </w:r>
            <w:r w:rsidR="00A97B9E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20</w:t>
            </w:r>
            <w:r w:rsidR="00A97B9E">
              <w:rPr>
                <w:rFonts w:asciiTheme="majorHAnsi" w:hAnsiTheme="majorHAnsi" w:cstheme="majorHAnsi"/>
              </w:rPr>
              <w:t>2</w:t>
            </w:r>
            <w:r w:rsidR="008E3C19">
              <w:rPr>
                <w:rFonts w:asciiTheme="majorHAnsi" w:hAnsiTheme="majorHAnsi" w:cstheme="majorHAnsi"/>
              </w:rPr>
              <w:t>2</w:t>
            </w:r>
            <w:r w:rsidR="00A97B9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917C7" w14:paraId="494AA20C" w14:textId="77777777" w:rsidTr="00504D0A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B97F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tecnologia@muniate.gob.pe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303591"/>
    <w:multiLevelType w:val="hybridMultilevel"/>
    <w:tmpl w:val="A2C6EE82"/>
    <w:lvl w:ilvl="0" w:tplc="EDEC07E2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556659">
    <w:abstractNumId w:val="4"/>
  </w:num>
  <w:num w:numId="2" w16cid:durableId="1092316259">
    <w:abstractNumId w:val="2"/>
  </w:num>
  <w:num w:numId="3" w16cid:durableId="979073977">
    <w:abstractNumId w:val="1"/>
  </w:num>
  <w:num w:numId="4" w16cid:durableId="253901698">
    <w:abstractNumId w:val="0"/>
  </w:num>
  <w:num w:numId="5" w16cid:durableId="617227108">
    <w:abstractNumId w:val="3"/>
  </w:num>
  <w:num w:numId="6" w16cid:durableId="207561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51D2"/>
    <w:rsid w:val="0088728F"/>
    <w:rsid w:val="008B299A"/>
    <w:rsid w:val="008E3C19"/>
    <w:rsid w:val="00904DBB"/>
    <w:rsid w:val="009379D2"/>
    <w:rsid w:val="0095347C"/>
    <w:rsid w:val="00962F24"/>
    <w:rsid w:val="009A7FF5"/>
    <w:rsid w:val="009B0AA2"/>
    <w:rsid w:val="009F0CA5"/>
    <w:rsid w:val="00A97B9E"/>
    <w:rsid w:val="00B27C25"/>
    <w:rsid w:val="00B6616D"/>
    <w:rsid w:val="00BC1769"/>
    <w:rsid w:val="00BE2CC3"/>
    <w:rsid w:val="00C31779"/>
    <w:rsid w:val="00C961F8"/>
    <w:rsid w:val="00CD25C2"/>
    <w:rsid w:val="00CE0554"/>
    <w:rsid w:val="00CF2E7D"/>
    <w:rsid w:val="00D00322"/>
    <w:rsid w:val="00D5559D"/>
    <w:rsid w:val="00D917C7"/>
    <w:rsid w:val="00D957C7"/>
    <w:rsid w:val="00DA6578"/>
    <w:rsid w:val="00E45F14"/>
    <w:rsid w:val="00EB1A82"/>
    <w:rsid w:val="00F1229D"/>
    <w:rsid w:val="00F66923"/>
    <w:rsid w:val="00F71199"/>
    <w:rsid w:val="00FA048A"/>
    <w:rsid w:val="00FA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Gonzalo R. Garcia Saravia</cp:lastModifiedBy>
  <cp:revision>4</cp:revision>
  <dcterms:created xsi:type="dcterms:W3CDTF">2023-05-26T06:15:00Z</dcterms:created>
  <dcterms:modified xsi:type="dcterms:W3CDTF">2023-05-26T16:40:00Z</dcterms:modified>
</cp:coreProperties>
</file>