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91103BA" w14:textId="740F616F" w:rsidR="001A73C2" w:rsidRPr="001A73C2" w:rsidRDefault="009F0CA5" w:rsidP="001A73C2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A73C2" w:rsidRPr="001A73C2">
        <w:rPr>
          <w:rFonts w:ascii="Arial" w:eastAsia="Times New Roman" w:hAnsi="Arial" w:cs="Arial"/>
          <w:color w:val="000000"/>
          <w:lang w:eastAsia="es-PE"/>
        </w:rPr>
        <w:t xml:space="preserve">ORDENES DE COMPRA Y SERVICIOS DE </w:t>
      </w:r>
      <w:r w:rsidR="00521904">
        <w:rPr>
          <w:rFonts w:ascii="Arial" w:eastAsia="Times New Roman" w:hAnsi="Arial" w:cs="Arial"/>
          <w:color w:val="000000"/>
          <w:lang w:eastAsia="es-PE"/>
        </w:rPr>
        <w:t>LA EMPRESA ELECTRO UCAYALI S.A. - [Electro Ucayali S.A. - ELUC</w:t>
      </w:r>
      <w:r w:rsidR="001A73C2">
        <w:rPr>
          <w:rFonts w:ascii="Arial" w:eastAsia="Times New Roman" w:hAnsi="Arial" w:cs="Arial"/>
          <w:color w:val="000000"/>
          <w:lang w:eastAsia="es-PE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3B00F988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A0C8686" w:rsidR="00504D0A" w:rsidRDefault="00521904" w:rsidP="001A73C2">
            <w:pPr>
              <w:rPr>
                <w:rFonts w:asciiTheme="majorHAnsi" w:hAnsiTheme="majorHAnsi" w:cstheme="majorHAnsi"/>
              </w:rPr>
            </w:pPr>
            <w:r w:rsidRPr="001A73C2">
              <w:rPr>
                <w:rFonts w:ascii="Arial" w:eastAsia="Times New Roman" w:hAnsi="Arial" w:cs="Arial"/>
                <w:color w:val="000000"/>
                <w:lang w:eastAsia="es-PE"/>
              </w:rPr>
              <w:t xml:space="preserve">ORDENES DE COMPRA Y SERVICIOS DE 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LA EMPRESA ELECTRO UCAYALI S.A. - [</w:t>
            </w:r>
            <w:r w:rsidR="007A2054">
              <w:rPr>
                <w:rFonts w:ascii="Arial" w:eastAsia="Times New Roman" w:hAnsi="Arial" w:cs="Arial"/>
                <w:color w:val="000000"/>
                <w:lang w:eastAsia="es-PE"/>
              </w:rPr>
              <w:t>ELECTRO UCAYALI S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.A. - ELUC]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5C5C4D7" w:rsidR="00E91EEB" w:rsidRDefault="0065278D" w:rsidP="00521904">
            <w:pPr>
              <w:rPr>
                <w:rFonts w:asciiTheme="majorHAnsi" w:hAnsiTheme="majorHAnsi" w:cstheme="majorHAnsi"/>
              </w:rPr>
            </w:pPr>
            <w:hyperlink r:id="rId5" w:history="1">
              <w:r w:rsidRPr="00A40BA9">
                <w:rPr>
                  <w:rStyle w:val="Hipervnculo"/>
                  <w:rFonts w:asciiTheme="majorHAnsi" w:hAnsiTheme="majorHAnsi" w:cstheme="majorHAnsi"/>
                </w:rPr>
                <w:t>https://www.datosabiertos.gob.pe/dataset/ordenes-de-compra-y-servicios-de-la-empresa-electro-ucayali-sa-electro-ucayali-sa-eluc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C6E1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E2FC611" w14:textId="12DCF902" w:rsidR="00524D6B" w:rsidRDefault="00B3541E" w:rsidP="0073754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el registro de órdenes de compra y servicios efectuados por diferentes personas naturales y jurídicas a la empresa Electro Ucayali S.A. </w:t>
            </w:r>
          </w:p>
          <w:p w14:paraId="42496F6F" w14:textId="77777777" w:rsidR="00F4116C" w:rsidRDefault="00F4116C" w:rsidP="00737542">
            <w:pPr>
              <w:jc w:val="both"/>
              <w:rPr>
                <w:rFonts w:asciiTheme="majorHAnsi" w:hAnsiTheme="majorHAnsi" w:cstheme="majorHAnsi"/>
              </w:rPr>
            </w:pPr>
          </w:p>
          <w:p w14:paraId="65054A74" w14:textId="713C71E0" w:rsidR="00524D6B" w:rsidRDefault="00F4116C" w:rsidP="0073754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de registro son</w:t>
            </w:r>
            <w:r w:rsidR="00E17B8B">
              <w:rPr>
                <w:rFonts w:asciiTheme="majorHAnsi" w:hAnsiTheme="majorHAnsi" w:cstheme="majorHAnsi"/>
              </w:rPr>
              <w:t xml:space="preserve"> órdenes</w:t>
            </w:r>
            <w:r>
              <w:rPr>
                <w:rFonts w:asciiTheme="majorHAnsi" w:hAnsiTheme="majorHAnsi" w:cstheme="majorHAnsi"/>
              </w:rPr>
              <w:t xml:space="preserve"> de</w:t>
            </w:r>
            <w:r w:rsidR="00E17B8B">
              <w:rPr>
                <w:rFonts w:asciiTheme="majorHAnsi" w:hAnsiTheme="majorHAnsi" w:cstheme="majorHAnsi"/>
              </w:rPr>
              <w:t xml:space="preserve"> compra y servicios representa a las compras y servicios efectuadas por la empresa de acuerdo a sus necesidades solicitadas, la cual</w:t>
            </w:r>
            <w:r w:rsidR="00524D6B">
              <w:rPr>
                <w:rFonts w:asciiTheme="majorHAnsi" w:hAnsiTheme="majorHAnsi" w:cstheme="majorHAnsi"/>
              </w:rPr>
              <w:t xml:space="preserve"> está caracterizado por: </w:t>
            </w:r>
            <w:r w:rsidR="00710ED4">
              <w:rPr>
                <w:rFonts w:asciiTheme="majorHAnsi" w:hAnsiTheme="majorHAnsi" w:cstheme="majorHAnsi"/>
              </w:rPr>
              <w:t xml:space="preserve">Fecha de corte, UBIGEO, Departamento, Provincia, Distrito, </w:t>
            </w:r>
            <w:r w:rsidR="0055469C">
              <w:rPr>
                <w:rFonts w:asciiTheme="majorHAnsi" w:hAnsiTheme="majorHAnsi" w:cstheme="majorHAnsi"/>
              </w:rPr>
              <w:t>T</w:t>
            </w:r>
            <w:r w:rsidR="00524D6B">
              <w:rPr>
                <w:rFonts w:asciiTheme="majorHAnsi" w:hAnsiTheme="majorHAnsi" w:cstheme="majorHAnsi"/>
              </w:rPr>
              <w:t xml:space="preserve">ipo de </w:t>
            </w:r>
            <w:r w:rsidR="0055469C">
              <w:rPr>
                <w:rFonts w:asciiTheme="majorHAnsi" w:hAnsiTheme="majorHAnsi" w:cstheme="majorHAnsi"/>
              </w:rPr>
              <w:t>O</w:t>
            </w:r>
            <w:r w:rsidR="00524D6B">
              <w:rPr>
                <w:rFonts w:asciiTheme="majorHAnsi" w:hAnsiTheme="majorHAnsi" w:cstheme="majorHAnsi"/>
              </w:rPr>
              <w:t xml:space="preserve">rden, </w:t>
            </w:r>
            <w:r w:rsidR="00710ED4">
              <w:rPr>
                <w:rFonts w:asciiTheme="majorHAnsi" w:hAnsiTheme="majorHAnsi" w:cstheme="majorHAnsi"/>
              </w:rPr>
              <w:t>Número de orden</w:t>
            </w:r>
            <w:r w:rsidR="00CF1B4E">
              <w:rPr>
                <w:rFonts w:asciiTheme="majorHAnsi" w:hAnsiTheme="majorHAnsi" w:cstheme="majorHAnsi"/>
              </w:rPr>
              <w:t xml:space="preserve">, </w:t>
            </w:r>
            <w:r w:rsidR="00710ED4">
              <w:rPr>
                <w:rFonts w:asciiTheme="majorHAnsi" w:hAnsiTheme="majorHAnsi" w:cstheme="majorHAnsi"/>
              </w:rPr>
              <w:t>tipo de contratación,</w:t>
            </w:r>
            <w:r w:rsidR="0041565A">
              <w:rPr>
                <w:rFonts w:asciiTheme="majorHAnsi" w:hAnsiTheme="majorHAnsi" w:cstheme="majorHAnsi"/>
              </w:rPr>
              <w:t xml:space="preserve"> año, </w:t>
            </w:r>
            <w:r w:rsidR="00D20A21">
              <w:rPr>
                <w:rFonts w:asciiTheme="majorHAnsi" w:hAnsiTheme="majorHAnsi" w:cstheme="majorHAnsi"/>
              </w:rPr>
              <w:t>periodo</w:t>
            </w:r>
            <w:r w:rsidR="0041565A">
              <w:rPr>
                <w:rFonts w:asciiTheme="majorHAnsi" w:hAnsiTheme="majorHAnsi" w:cstheme="majorHAnsi"/>
              </w:rPr>
              <w:t>,</w:t>
            </w:r>
            <w:r w:rsidR="00710ED4">
              <w:rPr>
                <w:rFonts w:asciiTheme="majorHAnsi" w:hAnsiTheme="majorHAnsi" w:cstheme="majorHAnsi"/>
              </w:rPr>
              <w:t xml:space="preserve"> descripción de la orden</w:t>
            </w:r>
            <w:r w:rsidR="0055469C">
              <w:rPr>
                <w:rFonts w:asciiTheme="majorHAnsi" w:hAnsiTheme="majorHAnsi" w:cstheme="majorHAnsi"/>
              </w:rPr>
              <w:t xml:space="preserve">, Fecha de </w:t>
            </w:r>
            <w:r w:rsidR="00710ED4">
              <w:rPr>
                <w:rFonts w:asciiTheme="majorHAnsi" w:hAnsiTheme="majorHAnsi" w:cstheme="majorHAnsi"/>
              </w:rPr>
              <w:t xml:space="preserve">emisión de </w:t>
            </w:r>
            <w:r w:rsidR="0027194C">
              <w:rPr>
                <w:rFonts w:asciiTheme="majorHAnsi" w:hAnsiTheme="majorHAnsi" w:cstheme="majorHAnsi"/>
              </w:rPr>
              <w:t xml:space="preserve">la </w:t>
            </w:r>
            <w:r w:rsidR="00710ED4">
              <w:rPr>
                <w:rFonts w:asciiTheme="majorHAnsi" w:hAnsiTheme="majorHAnsi" w:cstheme="majorHAnsi"/>
              </w:rPr>
              <w:t>orden</w:t>
            </w:r>
            <w:r w:rsidR="0055469C">
              <w:rPr>
                <w:rFonts w:asciiTheme="majorHAnsi" w:hAnsiTheme="majorHAnsi" w:cstheme="majorHAnsi"/>
              </w:rPr>
              <w:t>,</w:t>
            </w:r>
            <w:r w:rsidR="0027194C">
              <w:rPr>
                <w:rFonts w:asciiTheme="majorHAnsi" w:hAnsiTheme="majorHAnsi" w:cstheme="majorHAnsi"/>
              </w:rPr>
              <w:t xml:space="preserve"> estado,</w:t>
            </w:r>
            <w:r w:rsidR="0055469C">
              <w:rPr>
                <w:rFonts w:asciiTheme="majorHAnsi" w:hAnsiTheme="majorHAnsi" w:cstheme="majorHAnsi"/>
              </w:rPr>
              <w:t xml:space="preserve"> </w:t>
            </w:r>
            <w:r w:rsidR="004C6562">
              <w:rPr>
                <w:rFonts w:asciiTheme="majorHAnsi" w:hAnsiTheme="majorHAnsi" w:cstheme="majorHAnsi"/>
              </w:rPr>
              <w:t>monto de contratación,</w:t>
            </w:r>
            <w:r w:rsidR="0055469C">
              <w:rPr>
                <w:rFonts w:asciiTheme="majorHAnsi" w:hAnsiTheme="majorHAnsi" w:cstheme="majorHAnsi"/>
              </w:rPr>
              <w:t xml:space="preserve"> </w:t>
            </w:r>
            <w:r w:rsidR="004C6562">
              <w:rPr>
                <w:rFonts w:asciiTheme="majorHAnsi" w:hAnsiTheme="majorHAnsi" w:cstheme="majorHAnsi"/>
              </w:rPr>
              <w:t>RUC del proveedor y razón social del proveedor</w:t>
            </w:r>
            <w:r w:rsidR="0055469C">
              <w:rPr>
                <w:rFonts w:asciiTheme="majorHAnsi" w:hAnsiTheme="majorHAnsi" w:cstheme="majorHAnsi"/>
              </w:rPr>
              <w:t xml:space="preserve">.  </w:t>
            </w:r>
          </w:p>
          <w:p w14:paraId="67A71D1E" w14:textId="77777777" w:rsidR="00F4116C" w:rsidRDefault="00F4116C" w:rsidP="00737542">
            <w:pPr>
              <w:jc w:val="both"/>
              <w:rPr>
                <w:rFonts w:asciiTheme="majorHAnsi" w:hAnsiTheme="majorHAnsi" w:cstheme="majorHAnsi"/>
              </w:rPr>
            </w:pPr>
          </w:p>
          <w:p w14:paraId="471A7E38" w14:textId="11150602" w:rsidR="00CF1B4E" w:rsidRDefault="00CF1B4E" w:rsidP="0073754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registros y publicación de todas las órdenes de compra y servicios se dan cada fin mes de acuerdo a las necesidades que pudiera requerir la empresa.</w:t>
            </w:r>
          </w:p>
          <w:p w14:paraId="6E9422BC" w14:textId="77777777" w:rsidR="00F4116C" w:rsidRDefault="00F4116C" w:rsidP="00737542">
            <w:pPr>
              <w:jc w:val="both"/>
              <w:rPr>
                <w:rFonts w:asciiTheme="majorHAnsi" w:hAnsiTheme="majorHAnsi" w:cstheme="majorHAnsi"/>
              </w:rPr>
            </w:pPr>
          </w:p>
          <w:p w14:paraId="4613CB10" w14:textId="77777777" w:rsidR="00CD25C2" w:rsidRDefault="00737542" w:rsidP="0073754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Las </w:t>
            </w:r>
            <w:r w:rsidRPr="00737542">
              <w:rPr>
                <w:rFonts w:asciiTheme="majorHAnsi" w:hAnsiTheme="majorHAnsi" w:cstheme="majorHAnsi"/>
              </w:rPr>
              <w:t xml:space="preserve">órdenes de compras y servicios que están excluidos por la Ley de Contrataciones del Estado, pero deben ser supervisados por la OSCE según su artículo 5.1. </w:t>
            </w:r>
          </w:p>
          <w:p w14:paraId="1768E929" w14:textId="67FF3EA9" w:rsidR="006D3E8A" w:rsidRDefault="006D3E8A" w:rsidP="0073754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EE491FF" w:rsidR="00504D0A" w:rsidRDefault="002103C5" w:rsidP="002103C5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Electro Ucayali S.A. - ELUC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9A4F872" w:rsidR="00504D0A" w:rsidRDefault="002103C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Administración y Finanzas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AD9BEAF" w:rsidR="00504D0A" w:rsidRDefault="001A73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Compra, Ordenes Servicio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CD478DD" w:rsidR="00504D0A" w:rsidRDefault="00B21371" w:rsidP="001A73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2103C5">
              <w:rPr>
                <w:rFonts w:asciiTheme="majorHAnsi" w:hAnsiTheme="majorHAnsi" w:cstheme="majorHAnsi"/>
              </w:rPr>
              <w:t>023-0</w:t>
            </w:r>
            <w:r w:rsidR="007A2054">
              <w:rPr>
                <w:rFonts w:asciiTheme="majorHAnsi" w:hAnsiTheme="majorHAnsi" w:cstheme="majorHAnsi"/>
              </w:rPr>
              <w:t>5-31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C76FF4" w:rsidR="00504D0A" w:rsidRDefault="006C378F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trimestralmente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4A0B731" w:rsidR="00CD25C2" w:rsidRDefault="002103C5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7A2054">
              <w:rPr>
                <w:rFonts w:asciiTheme="majorHAnsi" w:hAnsiTheme="majorHAnsi" w:cstheme="majorHAnsi"/>
              </w:rPr>
              <w:t>-05-31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E17749" w:rsidR="00CD25C2" w:rsidRDefault="003059B0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91EE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5469C" w:rsidRDefault="0065278D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F3A2ADB" w:rsidR="00CD25C2" w:rsidRDefault="006A4DE7" w:rsidP="006A4D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2103C5">
              <w:rPr>
                <w:rFonts w:asciiTheme="majorHAnsi" w:hAnsiTheme="majorHAnsi" w:cstheme="majorHAnsi"/>
              </w:rPr>
              <w:t>Ucaya</w:t>
            </w:r>
            <w:r>
              <w:rPr>
                <w:rFonts w:asciiTheme="majorHAnsi" w:hAnsiTheme="majorHAnsi" w:cstheme="majorHAnsi"/>
              </w:rPr>
              <w:t>li, 2021-2023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868AE88" w:rsidR="00B21371" w:rsidRDefault="0065278D" w:rsidP="00EC6E11">
            <w:pPr>
              <w:rPr>
                <w:rFonts w:asciiTheme="majorHAnsi" w:hAnsiTheme="majorHAnsi" w:cstheme="majorHAnsi"/>
              </w:rPr>
            </w:pPr>
            <w:hyperlink r:id="rId7" w:history="1">
              <w:r w:rsidR="002103C5" w:rsidRPr="005C5ADF">
                <w:rPr>
                  <w:rStyle w:val="Hipervnculo"/>
                  <w:rFonts w:asciiTheme="majorHAnsi" w:hAnsiTheme="majorHAnsi" w:cstheme="majorHAnsi"/>
                </w:rPr>
                <w:t>Cesar.soria@electroucayali.com.pe</w:t>
              </w:r>
            </w:hyperlink>
            <w:r w:rsidR="002103C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A426A"/>
    <w:rsid w:val="00116DF8"/>
    <w:rsid w:val="00182C03"/>
    <w:rsid w:val="001A73C2"/>
    <w:rsid w:val="0020585A"/>
    <w:rsid w:val="002103C5"/>
    <w:rsid w:val="0027194C"/>
    <w:rsid w:val="00297BE5"/>
    <w:rsid w:val="003059B0"/>
    <w:rsid w:val="00306482"/>
    <w:rsid w:val="003D0AF5"/>
    <w:rsid w:val="003D6FF9"/>
    <w:rsid w:val="003E4836"/>
    <w:rsid w:val="0041565A"/>
    <w:rsid w:val="004438AA"/>
    <w:rsid w:val="0048753E"/>
    <w:rsid w:val="004C6562"/>
    <w:rsid w:val="004F1D9B"/>
    <w:rsid w:val="00504D0A"/>
    <w:rsid w:val="00521904"/>
    <w:rsid w:val="00524D6B"/>
    <w:rsid w:val="0053263F"/>
    <w:rsid w:val="0055469C"/>
    <w:rsid w:val="005F2C43"/>
    <w:rsid w:val="00636A28"/>
    <w:rsid w:val="00647FB5"/>
    <w:rsid w:val="0065278D"/>
    <w:rsid w:val="00682CD5"/>
    <w:rsid w:val="006A4DE7"/>
    <w:rsid w:val="006C378F"/>
    <w:rsid w:val="006D3E8A"/>
    <w:rsid w:val="0070589E"/>
    <w:rsid w:val="00710ED4"/>
    <w:rsid w:val="00717CED"/>
    <w:rsid w:val="00722C21"/>
    <w:rsid w:val="00737542"/>
    <w:rsid w:val="007544E1"/>
    <w:rsid w:val="007840A6"/>
    <w:rsid w:val="007A2054"/>
    <w:rsid w:val="00816235"/>
    <w:rsid w:val="00876384"/>
    <w:rsid w:val="008C704B"/>
    <w:rsid w:val="00904DBB"/>
    <w:rsid w:val="00922EE5"/>
    <w:rsid w:val="009379D2"/>
    <w:rsid w:val="009436E3"/>
    <w:rsid w:val="0095347C"/>
    <w:rsid w:val="00962F24"/>
    <w:rsid w:val="009A7FF5"/>
    <w:rsid w:val="009B0AA2"/>
    <w:rsid w:val="009F0CA5"/>
    <w:rsid w:val="00AA7CD5"/>
    <w:rsid w:val="00B21371"/>
    <w:rsid w:val="00B27C25"/>
    <w:rsid w:val="00B3541E"/>
    <w:rsid w:val="00B46BCB"/>
    <w:rsid w:val="00B6616D"/>
    <w:rsid w:val="00BE2CC3"/>
    <w:rsid w:val="00C84E66"/>
    <w:rsid w:val="00C961F8"/>
    <w:rsid w:val="00CD25C2"/>
    <w:rsid w:val="00CF1B4E"/>
    <w:rsid w:val="00D00322"/>
    <w:rsid w:val="00D176F7"/>
    <w:rsid w:val="00D20A21"/>
    <w:rsid w:val="00D42831"/>
    <w:rsid w:val="00D5559D"/>
    <w:rsid w:val="00D957C7"/>
    <w:rsid w:val="00DA6578"/>
    <w:rsid w:val="00E17B8B"/>
    <w:rsid w:val="00E91EEB"/>
    <w:rsid w:val="00EB1A82"/>
    <w:rsid w:val="00EC6E11"/>
    <w:rsid w:val="00F1229D"/>
    <w:rsid w:val="00F4116C"/>
    <w:rsid w:val="00F64749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sar.soria@electroucayali.com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rdenes-de-compra-y-servicios-de-la-empresa-electro-ucayali-sa-electro-ucayali-sa-elu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Americo Rojas Aguilar</cp:lastModifiedBy>
  <cp:revision>18</cp:revision>
  <dcterms:created xsi:type="dcterms:W3CDTF">2023-05-10T16:27:00Z</dcterms:created>
  <dcterms:modified xsi:type="dcterms:W3CDTF">2023-06-01T02:01:00Z</dcterms:modified>
</cp:coreProperties>
</file>