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38AA292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C04025">
        <w:rPr>
          <w:rFonts w:asciiTheme="majorHAnsi" w:hAnsiTheme="majorHAnsi" w:cstheme="majorHAnsi"/>
        </w:rPr>
        <w:t>0</w:t>
      </w:r>
      <w:r w:rsidRPr="00BE2CC3">
        <w:rPr>
          <w:rFonts w:asciiTheme="majorHAnsi" w:hAnsiTheme="majorHAnsi" w:cstheme="majorHAnsi"/>
        </w:rPr>
        <w:t xml:space="preserve"> - [Ministerio de </w:t>
      </w:r>
      <w:r w:rsidR="001007D6">
        <w:rPr>
          <w:rFonts w:asciiTheme="majorHAnsi" w:hAnsiTheme="majorHAnsi" w:cstheme="majorHAnsi"/>
        </w:rPr>
        <w:t>PRODUCCION</w:t>
      </w:r>
      <w:r w:rsidRPr="00BE2CC3">
        <w:rPr>
          <w:rFonts w:asciiTheme="majorHAnsi" w:hAnsiTheme="majorHAnsi" w:cstheme="majorHAnsi"/>
        </w:rPr>
        <w:t xml:space="preserve"> - </w:t>
      </w:r>
      <w:r w:rsidR="001007D6">
        <w:rPr>
          <w:rFonts w:asciiTheme="majorHAnsi" w:hAnsiTheme="majorHAnsi" w:cstheme="majorHAnsi"/>
        </w:rPr>
        <w:t>PRODUCE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6552F93" w:rsidR="00504D0A" w:rsidRDefault="00F5336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Empresas de Beneficio e Interés Colectivo</w:t>
            </w:r>
            <w:r w:rsidR="00A266E3">
              <w:rPr>
                <w:rFonts w:asciiTheme="majorHAnsi" w:hAnsiTheme="majorHAnsi" w:cstheme="majorHAnsi"/>
              </w:rPr>
              <w:t xml:space="preserve"> (BIC)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E7EC6" w:rsidRPr="00BE2CC3">
              <w:rPr>
                <w:rFonts w:asciiTheme="majorHAnsi" w:hAnsiTheme="majorHAnsi" w:cstheme="majorHAnsi"/>
              </w:rPr>
              <w:t xml:space="preserve">- [Ministerio de </w:t>
            </w:r>
            <w:r w:rsidR="005E7EC6">
              <w:rPr>
                <w:rFonts w:asciiTheme="majorHAnsi" w:hAnsiTheme="majorHAnsi" w:cstheme="majorHAnsi"/>
              </w:rPr>
              <w:t>Producción</w:t>
            </w:r>
            <w:r w:rsidR="005E7EC6" w:rsidRPr="00BE2CC3">
              <w:rPr>
                <w:rFonts w:asciiTheme="majorHAnsi" w:hAnsiTheme="majorHAnsi" w:cstheme="majorHAnsi"/>
              </w:rPr>
              <w:t xml:space="preserve"> - </w:t>
            </w:r>
            <w:r w:rsidR="005E7EC6">
              <w:rPr>
                <w:rFonts w:asciiTheme="majorHAnsi" w:hAnsiTheme="majorHAnsi" w:cstheme="majorHAnsi"/>
              </w:rPr>
              <w:t>PRODUCE</w:t>
            </w:r>
            <w:r w:rsidR="005E7EC6"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007D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CCED6F" w14:textId="3E66D044" w:rsidR="00F53365" w:rsidRDefault="00DA4F7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</w:t>
            </w:r>
            <w:r w:rsidR="00F53365">
              <w:rPr>
                <w:rFonts w:asciiTheme="majorHAnsi" w:hAnsiTheme="majorHAnsi" w:cstheme="majorHAnsi"/>
              </w:rPr>
              <w:t>el informe de cumplimiento anual de las Empresas BIC</w:t>
            </w:r>
            <w:r w:rsidR="005860DB">
              <w:rPr>
                <w:rFonts w:asciiTheme="majorHAnsi" w:hAnsiTheme="majorHAnsi" w:cstheme="majorHAnsi"/>
              </w:rPr>
              <w:t xml:space="preserve"> registradas en SUNARP</w:t>
            </w:r>
            <w:r w:rsidR="003E74EF">
              <w:rPr>
                <w:rFonts w:asciiTheme="majorHAnsi" w:hAnsiTheme="majorHAnsi" w:cstheme="majorHAnsi"/>
              </w:rPr>
              <w:t>.</w:t>
            </w:r>
            <w:r w:rsidR="00F53365">
              <w:rPr>
                <w:rFonts w:asciiTheme="majorHAnsi" w:hAnsiTheme="majorHAnsi" w:cstheme="majorHAnsi"/>
              </w:rPr>
              <w:t xml:space="preserve"> </w:t>
            </w:r>
          </w:p>
          <w:p w14:paraId="25D85EDE" w14:textId="5CAFB4E9" w:rsidR="00CD25C2" w:rsidRDefault="00F53365" w:rsidP="00D80D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incluye un link con el informe anual</w:t>
            </w:r>
            <w:r w:rsidR="005860DB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que realiza cada empresa</w:t>
            </w:r>
            <w:r w:rsidR="005058FB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y la fecha en que se entregó dicho informe</w:t>
            </w:r>
            <w:r w:rsidR="005058FB">
              <w:rPr>
                <w:rFonts w:asciiTheme="majorHAnsi" w:hAnsiTheme="majorHAnsi" w:cstheme="majorHAnsi"/>
              </w:rPr>
              <w:t xml:space="preserve">. Según </w:t>
            </w:r>
            <w:r>
              <w:rPr>
                <w:rFonts w:asciiTheme="majorHAnsi" w:hAnsiTheme="majorHAnsi" w:cstheme="majorHAnsi"/>
              </w:rPr>
              <w:t>la legislación vigente</w:t>
            </w:r>
            <w:r w:rsidR="005058FB">
              <w:rPr>
                <w:rFonts w:asciiTheme="majorHAnsi" w:hAnsiTheme="majorHAnsi" w:cstheme="majorHAnsi"/>
              </w:rPr>
              <w:t>,</w:t>
            </w:r>
            <w:r w:rsidR="005860DB">
              <w:rPr>
                <w:rFonts w:asciiTheme="majorHAnsi" w:hAnsiTheme="majorHAnsi" w:cstheme="majorHAnsi"/>
              </w:rPr>
              <w:t xml:space="preserve"> estas empresas </w:t>
            </w:r>
            <w:r w:rsidR="00BE7075">
              <w:rPr>
                <w:rFonts w:asciiTheme="majorHAnsi" w:hAnsiTheme="majorHAnsi" w:cstheme="majorHAnsi"/>
              </w:rPr>
              <w:t xml:space="preserve">deben publicar un </w:t>
            </w:r>
            <w:r w:rsidR="005058FB">
              <w:rPr>
                <w:rFonts w:asciiTheme="majorHAnsi" w:hAnsiTheme="majorHAnsi" w:cstheme="majorHAnsi"/>
              </w:rPr>
              <w:t xml:space="preserve">informe </w:t>
            </w:r>
            <w:r w:rsidR="0052334C">
              <w:rPr>
                <w:rFonts w:asciiTheme="majorHAnsi" w:hAnsiTheme="majorHAnsi" w:cstheme="majorHAnsi"/>
              </w:rPr>
              <w:t xml:space="preserve">anual </w:t>
            </w:r>
            <w:r w:rsidR="00BE7075">
              <w:rPr>
                <w:rFonts w:asciiTheme="majorHAnsi" w:hAnsiTheme="majorHAnsi" w:cstheme="majorHAnsi"/>
              </w:rPr>
              <w:t>sobre su gestión</w:t>
            </w:r>
            <w:r w:rsidR="005058FB">
              <w:rPr>
                <w:rFonts w:asciiTheme="majorHAnsi" w:hAnsiTheme="majorHAnsi" w:cstheme="majorHAnsi"/>
              </w:rPr>
              <w:t xml:space="preserve">. </w:t>
            </w:r>
          </w:p>
          <w:p w14:paraId="1768E929" w14:textId="7D5E4DB7" w:rsidR="00D80D02" w:rsidRDefault="00D80D02" w:rsidP="00D80D0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8C3BA58" w:rsidR="00504D0A" w:rsidRDefault="00AA55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la Producción (</w:t>
            </w:r>
            <w:r w:rsidR="001007D6">
              <w:rPr>
                <w:rFonts w:asciiTheme="majorHAnsi" w:hAnsiTheme="majorHAnsi" w:cstheme="majorHAnsi"/>
              </w:rPr>
              <w:t>PRODUCE</w:t>
            </w:r>
            <w:r>
              <w:rPr>
                <w:rFonts w:asciiTheme="majorHAnsi" w:hAnsiTheme="majorHAnsi" w:cstheme="majorHAnsi"/>
              </w:rPr>
              <w:t xml:space="preserve">) 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8D1778A" w:rsidR="00504D0A" w:rsidRDefault="00EF78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PRODUCE / </w:t>
            </w:r>
            <w:r w:rsidR="00F53365">
              <w:rPr>
                <w:rFonts w:asciiTheme="majorHAnsi" w:hAnsiTheme="majorHAnsi" w:cstheme="majorHAnsi"/>
              </w:rPr>
              <w:t>SUNARP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EB243C4" w:rsidR="00504D0A" w:rsidRDefault="00C0402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Empresas BIC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DE2782B" w:rsidR="00504D0A" w:rsidRDefault="00EA1380" w:rsidP="00504D0A">
            <w:pPr>
              <w:rPr>
                <w:rFonts w:asciiTheme="majorHAnsi" w:hAnsiTheme="majorHAnsi" w:cstheme="majorHAnsi"/>
              </w:rPr>
            </w:pPr>
            <w:r w:rsidRPr="00821160">
              <w:rPr>
                <w:rFonts w:asciiTheme="majorHAnsi" w:hAnsiTheme="majorHAnsi" w:cstheme="majorHAnsi"/>
              </w:rPr>
              <w:t>17</w:t>
            </w:r>
            <w:r w:rsidR="001007D6">
              <w:rPr>
                <w:rFonts w:asciiTheme="majorHAnsi" w:hAnsiTheme="majorHAnsi" w:cstheme="majorHAnsi"/>
              </w:rPr>
              <w:t>/01/2023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6F028A4" w:rsidR="00504D0A" w:rsidRDefault="00C0402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  <w:r w:rsidR="005058FB">
              <w:rPr>
                <w:rFonts w:asciiTheme="majorHAnsi" w:hAnsiTheme="majorHAnsi" w:cstheme="majorHAnsi"/>
              </w:rPr>
              <w:t xml:space="preserve"> </w:t>
            </w:r>
            <w:r w:rsidR="001007D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74C1D00" w:rsidR="00CD25C2" w:rsidRPr="00821160" w:rsidRDefault="00CD25C2" w:rsidP="00CD25C2">
            <w:pPr>
              <w:rPr>
                <w:rFonts w:asciiTheme="majorHAnsi" w:hAnsiTheme="majorHAnsi" w:cstheme="majorHAnsi"/>
                <w:color w:val="FF0000"/>
                <w:kern w:val="24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C04025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007D6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821160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bookmarkStart w:id="0" w:name="_GoBack"/>
            <w:r w:rsidRPr="00973E30">
              <w:rPr>
                <w:rFonts w:asciiTheme="majorHAnsi" w:hAnsiTheme="majorHAnsi" w:cstheme="majorHAnsi"/>
                <w:kern w:val="24"/>
              </w:rPr>
              <w:t>-</w:t>
            </w:r>
            <w:r w:rsidR="00821160" w:rsidRPr="00973E30">
              <w:rPr>
                <w:rFonts w:asciiTheme="majorHAnsi" w:hAnsiTheme="majorHAnsi" w:cstheme="majorHAnsi"/>
                <w:kern w:val="24"/>
              </w:rPr>
              <w:t>07</w:t>
            </w:r>
            <w:bookmarkEnd w:id="0"/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1007D6">
              <w:rPr>
                <w:rFonts w:asciiTheme="majorHAnsi" w:hAnsiTheme="majorHAnsi" w:cstheme="majorHAnsi"/>
                <w:color w:val="000000" w:themeColor="text1"/>
                <w:kern w:val="24"/>
              </w:rPr>
              <w:t>00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3088443" w:rsidR="00CD25C2" w:rsidRDefault="001A097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973E3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B965FE0" w:rsidR="00CD25C2" w:rsidRDefault="004A36B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</w:t>
            </w:r>
            <w:r w:rsidR="00614A64">
              <w:rPr>
                <w:rFonts w:asciiTheme="majorHAnsi" w:hAnsiTheme="majorHAnsi" w:cstheme="majorHAnsi"/>
              </w:rPr>
              <w:t>ú,</w:t>
            </w:r>
            <w:r>
              <w:rPr>
                <w:rFonts w:asciiTheme="majorHAnsi" w:hAnsiTheme="majorHAnsi" w:cstheme="majorHAnsi"/>
              </w:rPr>
              <w:t xml:space="preserve"> 202</w:t>
            </w:r>
            <w:r w:rsidR="00C04025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69B14FA" w:rsidR="00CD25C2" w:rsidRDefault="0078178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irodriguezf@produce.gob.pe</w:t>
            </w:r>
          </w:p>
        </w:tc>
      </w:tr>
    </w:tbl>
    <w:p w14:paraId="0E6576BC" w14:textId="345D9307" w:rsidR="009F0CA5" w:rsidRDefault="009F0CA5" w:rsidP="00DA6578">
      <w:pPr>
        <w:rPr>
          <w:rFonts w:asciiTheme="majorHAnsi" w:hAnsiTheme="majorHAnsi" w:cstheme="majorHAnsi"/>
        </w:rPr>
      </w:pPr>
    </w:p>
    <w:p w14:paraId="04DE5601" w14:textId="60962267" w:rsidR="00640202" w:rsidRDefault="00640202" w:rsidP="00DA6578">
      <w:pPr>
        <w:rPr>
          <w:rFonts w:asciiTheme="majorHAnsi" w:hAnsiTheme="majorHAnsi" w:cstheme="majorHAnsi"/>
        </w:rPr>
      </w:pPr>
    </w:p>
    <w:p w14:paraId="7AB2B28A" w14:textId="77777777" w:rsidR="00640202" w:rsidRDefault="00640202" w:rsidP="00DA6578">
      <w:pPr>
        <w:rPr>
          <w:rFonts w:asciiTheme="majorHAnsi" w:hAnsiTheme="majorHAnsi" w:cstheme="majorHAnsi"/>
        </w:rPr>
      </w:pPr>
    </w:p>
    <w:sectPr w:rsidR="00640202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007D6"/>
    <w:rsid w:val="00116DF8"/>
    <w:rsid w:val="00182C03"/>
    <w:rsid w:val="001A0971"/>
    <w:rsid w:val="0020585A"/>
    <w:rsid w:val="00297BE5"/>
    <w:rsid w:val="00306482"/>
    <w:rsid w:val="003D0AF5"/>
    <w:rsid w:val="003D6FF9"/>
    <w:rsid w:val="003E4836"/>
    <w:rsid w:val="003E74EF"/>
    <w:rsid w:val="004822B1"/>
    <w:rsid w:val="0048753E"/>
    <w:rsid w:val="004A36B3"/>
    <w:rsid w:val="004D5702"/>
    <w:rsid w:val="004F1D9B"/>
    <w:rsid w:val="00504D0A"/>
    <w:rsid w:val="005058FB"/>
    <w:rsid w:val="0052334C"/>
    <w:rsid w:val="0053263F"/>
    <w:rsid w:val="005860DB"/>
    <w:rsid w:val="005E7EC6"/>
    <w:rsid w:val="005F2C43"/>
    <w:rsid w:val="00614A64"/>
    <w:rsid w:val="00636A28"/>
    <w:rsid w:val="00640202"/>
    <w:rsid w:val="00647FB5"/>
    <w:rsid w:val="00682CD5"/>
    <w:rsid w:val="0070589E"/>
    <w:rsid w:val="00717CED"/>
    <w:rsid w:val="0078178D"/>
    <w:rsid w:val="007840A6"/>
    <w:rsid w:val="00821160"/>
    <w:rsid w:val="00876384"/>
    <w:rsid w:val="008D0FB0"/>
    <w:rsid w:val="00904DBB"/>
    <w:rsid w:val="009379D2"/>
    <w:rsid w:val="0095347C"/>
    <w:rsid w:val="00962F24"/>
    <w:rsid w:val="00973E30"/>
    <w:rsid w:val="009816D5"/>
    <w:rsid w:val="009A7FF5"/>
    <w:rsid w:val="009B0AA2"/>
    <w:rsid w:val="009F0CA5"/>
    <w:rsid w:val="00A266E3"/>
    <w:rsid w:val="00A90C8C"/>
    <w:rsid w:val="00AA5568"/>
    <w:rsid w:val="00B27C25"/>
    <w:rsid w:val="00B6616D"/>
    <w:rsid w:val="00BE2CC3"/>
    <w:rsid w:val="00BE7075"/>
    <w:rsid w:val="00C04025"/>
    <w:rsid w:val="00C961F8"/>
    <w:rsid w:val="00CD25C2"/>
    <w:rsid w:val="00D00322"/>
    <w:rsid w:val="00D5559D"/>
    <w:rsid w:val="00D80D02"/>
    <w:rsid w:val="00D957C7"/>
    <w:rsid w:val="00DA4F7F"/>
    <w:rsid w:val="00DA6578"/>
    <w:rsid w:val="00EA1380"/>
    <w:rsid w:val="00EB1A82"/>
    <w:rsid w:val="00EE6D8B"/>
    <w:rsid w:val="00EF789C"/>
    <w:rsid w:val="00F1229D"/>
    <w:rsid w:val="00F23A74"/>
    <w:rsid w:val="00F53365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Iamys Rodriguez Florido Gonzalez</cp:lastModifiedBy>
  <cp:revision>22</cp:revision>
  <dcterms:created xsi:type="dcterms:W3CDTF">2023-01-09T20:57:00Z</dcterms:created>
  <dcterms:modified xsi:type="dcterms:W3CDTF">2023-06-07T13:09:00Z</dcterms:modified>
</cp:coreProperties>
</file>