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742EB5B4" w:rsidR="009F0CA5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EB00D9" w:rsidRPr="00EB00D9">
        <w:rPr>
          <w:rFonts w:asciiTheme="majorHAnsi" w:hAnsiTheme="majorHAnsi" w:cstheme="majorHAnsi"/>
        </w:rPr>
        <w:t>Licencias de Funcionamiento de la Municipalidad Provincial de Chepén</w:t>
      </w:r>
      <w:r w:rsidR="00EB00D9">
        <w:rPr>
          <w:rFonts w:asciiTheme="majorHAnsi" w:hAnsiTheme="majorHAnsi" w:cstheme="majorHAnsi"/>
        </w:rPr>
        <w:t xml:space="preserve"> desde el </w:t>
      </w:r>
      <w:r w:rsidR="00521F0A">
        <w:rPr>
          <w:rFonts w:asciiTheme="majorHAnsi" w:hAnsiTheme="majorHAnsi" w:cstheme="majorHAnsi"/>
        </w:rPr>
        <w:t xml:space="preserve">año </w:t>
      </w:r>
      <w:r w:rsidR="00EB00D9">
        <w:rPr>
          <w:rFonts w:asciiTheme="majorHAnsi" w:hAnsiTheme="majorHAnsi" w:cstheme="majorHAnsi"/>
        </w:rPr>
        <w:t xml:space="preserve">2020 hasta 2022 </w:t>
      </w:r>
      <w:r w:rsidR="00A32749" w:rsidRPr="00A32749">
        <w:rPr>
          <w:rFonts w:asciiTheme="majorHAnsi" w:hAnsiTheme="majorHAnsi" w:cstheme="majorHAnsi"/>
        </w:rPr>
        <w:t>- [MPCH]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25E96F67" w:rsidR="00504D0A" w:rsidRDefault="00EB00D9" w:rsidP="00504D0A">
            <w:pPr>
              <w:rPr>
                <w:rFonts w:asciiTheme="majorHAnsi" w:hAnsiTheme="majorHAnsi" w:cstheme="majorHAnsi"/>
              </w:rPr>
            </w:pPr>
            <w:r w:rsidRPr="00EB00D9">
              <w:rPr>
                <w:rFonts w:asciiTheme="majorHAnsi" w:hAnsiTheme="majorHAnsi" w:cstheme="majorHAnsi"/>
              </w:rPr>
              <w:t>Licencias de Funcionamiento de la Municipalidad Provincial de Chepén</w:t>
            </w:r>
            <w:r>
              <w:rPr>
                <w:rFonts w:asciiTheme="majorHAnsi" w:hAnsiTheme="majorHAnsi" w:cstheme="majorHAnsi"/>
              </w:rPr>
              <w:t xml:space="preserve"> desde el 2020 hasta 2022 </w:t>
            </w:r>
            <w:r w:rsidRPr="00A32749">
              <w:rPr>
                <w:rFonts w:asciiTheme="majorHAnsi" w:hAnsiTheme="majorHAnsi" w:cstheme="majorHAnsi"/>
              </w:rPr>
              <w:t>- [MPCH]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0EA8B89D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17CCE901" w14:textId="07637C6B" w:rsidR="00EB00D9" w:rsidRDefault="00EB00D9" w:rsidP="00504D0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84" w:type="dxa"/>
          </w:tcPr>
          <w:p w14:paraId="63CEC834" w14:textId="58CC5571" w:rsidR="00B40179" w:rsidRPr="00267FF7" w:rsidRDefault="00521F0A" w:rsidP="00267FF7">
            <w:pPr>
              <w:rPr>
                <w:rFonts w:asciiTheme="majorHAnsi" w:eastAsia="Times New Roman" w:hAnsiTheme="majorHAnsi" w:cstheme="majorHAnsi"/>
                <w:sz w:val="24"/>
                <w:szCs w:val="24"/>
                <w:lang w:val="es-ES" w:eastAsia="es-ES"/>
              </w:rPr>
            </w:pPr>
            <w:hyperlink r:id="rId5" w:history="1">
              <w:r w:rsidRPr="00521F0A">
                <w:rPr>
                  <w:rStyle w:val="Hipervnculo"/>
                  <w:rFonts w:asciiTheme="majorHAnsi" w:eastAsia="Times New Roman" w:hAnsiTheme="majorHAnsi" w:cstheme="majorHAnsi"/>
                  <w:sz w:val="24"/>
                  <w:szCs w:val="24"/>
                  <w:lang w:val="es-ES" w:eastAsia="es-ES"/>
                </w:rPr>
                <w:t>https://www.datosabiertos.gob.pe/dataset/licencias-de-funcionamiento-de-la-mpch-desde-el-2020-hasta-2022</w:t>
              </w:r>
            </w:hyperlink>
          </w:p>
          <w:p w14:paraId="0AF6190C" w14:textId="5EAB2EB0" w:rsidR="00212CDA" w:rsidRDefault="00212CDA" w:rsidP="00267FF7">
            <w:pPr>
              <w:shd w:val="clear" w:color="auto" w:fill="FFFFFF"/>
              <w:rPr>
                <w:rFonts w:asciiTheme="majorHAnsi" w:hAnsiTheme="majorHAnsi" w:cstheme="majorHAnsi"/>
              </w:rPr>
            </w:pPr>
          </w:p>
        </w:tc>
      </w:tr>
      <w:tr w:rsidR="00504D0A" w14:paraId="2EC58AEF" w14:textId="77777777" w:rsidTr="00D93A00">
        <w:trPr>
          <w:trHeight w:val="1281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FD2B4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32A052F0" w14:textId="77777777" w:rsidR="00EB00D9" w:rsidRDefault="00EB00D9" w:rsidP="00504D0A">
            <w:pPr>
              <w:rPr>
                <w:rFonts w:asciiTheme="majorHAnsi" w:hAnsiTheme="majorHAnsi" w:cstheme="majorHAnsi"/>
              </w:rPr>
            </w:pPr>
            <w:r w:rsidRPr="00EB00D9">
              <w:rPr>
                <w:rFonts w:asciiTheme="majorHAnsi" w:hAnsiTheme="majorHAnsi" w:cstheme="majorHAnsi"/>
              </w:rPr>
              <w:t>Licencias de Funcionamiento de la Municipalidad Provincial de Chepén</w:t>
            </w:r>
            <w:r>
              <w:rPr>
                <w:rFonts w:asciiTheme="majorHAnsi" w:hAnsiTheme="majorHAnsi" w:cstheme="majorHAnsi"/>
              </w:rPr>
              <w:t xml:space="preserve"> desde el 2020 hasta 2022 </w:t>
            </w:r>
            <w:r w:rsidRPr="00A32749">
              <w:rPr>
                <w:rFonts w:asciiTheme="majorHAnsi" w:hAnsiTheme="majorHAnsi" w:cstheme="majorHAnsi"/>
              </w:rPr>
              <w:t>- [MPCH]</w:t>
            </w:r>
          </w:p>
          <w:p w14:paraId="4C77C78B" w14:textId="206DE2BE" w:rsidR="002E5C94" w:rsidRDefault="00E5181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</w:t>
            </w:r>
            <w:r w:rsidR="00D93A00">
              <w:rPr>
                <w:rFonts w:asciiTheme="majorHAnsi" w:hAnsiTheme="majorHAnsi" w:cstheme="majorHAnsi"/>
              </w:rPr>
              <w:t xml:space="preserve">ada registro es categorizado por: </w:t>
            </w:r>
          </w:p>
          <w:p w14:paraId="6656F2F7" w14:textId="3D704019" w:rsidR="002E5C94" w:rsidRDefault="00B40179" w:rsidP="00F9525B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F9525B">
              <w:rPr>
                <w:rFonts w:asciiTheme="majorHAnsi" w:hAnsiTheme="majorHAnsi" w:cstheme="majorHAnsi"/>
              </w:rPr>
              <w:t>CÓDIGO</w:t>
            </w:r>
            <w:r>
              <w:rPr>
                <w:rFonts w:asciiTheme="majorHAnsi" w:hAnsiTheme="majorHAnsi" w:cstheme="majorHAnsi"/>
              </w:rPr>
              <w:t>_</w:t>
            </w:r>
            <w:r w:rsidRPr="00F9525B">
              <w:rPr>
                <w:rFonts w:asciiTheme="majorHAnsi" w:hAnsiTheme="majorHAnsi" w:cstheme="majorHAnsi"/>
              </w:rPr>
              <w:t xml:space="preserve">ENTIDAD </w:t>
            </w:r>
          </w:p>
          <w:p w14:paraId="4CD29BF9" w14:textId="77777777" w:rsidR="00E0101A" w:rsidRDefault="00EB00D9" w:rsidP="00EB00D9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EB00D9">
              <w:rPr>
                <w:rFonts w:asciiTheme="majorHAnsi" w:hAnsiTheme="majorHAnsi" w:cstheme="majorHAnsi"/>
              </w:rPr>
              <w:t>FECHA_PRESENTACIÓN</w:t>
            </w:r>
          </w:p>
          <w:p w14:paraId="0A976C5C" w14:textId="77777777" w:rsidR="00EB00D9" w:rsidRDefault="00EB00D9" w:rsidP="00EB00D9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EB00D9">
              <w:rPr>
                <w:rFonts w:asciiTheme="majorHAnsi" w:hAnsiTheme="majorHAnsi" w:cstheme="majorHAnsi"/>
              </w:rPr>
              <w:t>ANIO</w:t>
            </w:r>
          </w:p>
          <w:p w14:paraId="51D94F09" w14:textId="77777777" w:rsidR="00EB00D9" w:rsidRDefault="00EB00D9" w:rsidP="00EB00D9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EB00D9">
              <w:rPr>
                <w:rFonts w:asciiTheme="majorHAnsi" w:hAnsiTheme="majorHAnsi" w:cstheme="majorHAnsi"/>
              </w:rPr>
              <w:t>NUMERO_REGISTRO</w:t>
            </w:r>
          </w:p>
          <w:p w14:paraId="64ABC18F" w14:textId="77777777" w:rsidR="00EB00D9" w:rsidRDefault="00EB00D9" w:rsidP="00EB00D9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EB00D9">
              <w:rPr>
                <w:rFonts w:asciiTheme="majorHAnsi" w:hAnsiTheme="majorHAnsi" w:cstheme="majorHAnsi"/>
              </w:rPr>
              <w:t>ORIGEN</w:t>
            </w:r>
          </w:p>
          <w:p w14:paraId="14885BFE" w14:textId="77777777" w:rsidR="00EB00D9" w:rsidRDefault="00EB00D9" w:rsidP="00EB00D9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EB00D9">
              <w:rPr>
                <w:rFonts w:asciiTheme="majorHAnsi" w:hAnsiTheme="majorHAnsi" w:cstheme="majorHAnsi"/>
              </w:rPr>
              <w:t>PERSONA_NATURAL</w:t>
            </w:r>
          </w:p>
          <w:p w14:paraId="2B998CC1" w14:textId="77777777" w:rsidR="00EB00D9" w:rsidRDefault="00EB00D9" w:rsidP="00EB00D9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EB00D9">
              <w:rPr>
                <w:rFonts w:asciiTheme="majorHAnsi" w:hAnsiTheme="majorHAnsi" w:cstheme="majorHAnsi"/>
              </w:rPr>
              <w:t>PERSONA_JURÍDICA</w:t>
            </w:r>
          </w:p>
          <w:p w14:paraId="21AAFAB5" w14:textId="77777777" w:rsidR="00EB00D9" w:rsidRDefault="00EB00D9" w:rsidP="00EB00D9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EB00D9">
              <w:rPr>
                <w:rFonts w:asciiTheme="majorHAnsi" w:hAnsiTheme="majorHAnsi" w:cstheme="majorHAnsi"/>
              </w:rPr>
              <w:t>RAZON SOCIAL</w:t>
            </w:r>
          </w:p>
          <w:p w14:paraId="65C41E39" w14:textId="77777777" w:rsidR="00EB00D9" w:rsidRDefault="00EB00D9" w:rsidP="00EB00D9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EB00D9">
              <w:rPr>
                <w:rFonts w:asciiTheme="majorHAnsi" w:hAnsiTheme="majorHAnsi" w:cstheme="majorHAnsi"/>
              </w:rPr>
              <w:t>NOMBRE_COMERCIAL</w:t>
            </w:r>
          </w:p>
          <w:p w14:paraId="6F4D06D4" w14:textId="77777777" w:rsidR="00EB00D9" w:rsidRDefault="00EB00D9" w:rsidP="00EB00D9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EB00D9">
              <w:rPr>
                <w:rFonts w:asciiTheme="majorHAnsi" w:hAnsiTheme="majorHAnsi" w:cstheme="majorHAnsi"/>
              </w:rPr>
              <w:t>ACTIVIDAD_ECONOMICA</w:t>
            </w:r>
          </w:p>
          <w:p w14:paraId="619C0F94" w14:textId="77777777" w:rsidR="00EB00D9" w:rsidRDefault="00EB00D9" w:rsidP="00EB00D9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EB00D9">
              <w:rPr>
                <w:rFonts w:asciiTheme="majorHAnsi" w:hAnsiTheme="majorHAnsi" w:cstheme="majorHAnsi"/>
              </w:rPr>
              <w:t>DIRECCION_COMERCIAL</w:t>
            </w:r>
          </w:p>
          <w:p w14:paraId="26B80E44" w14:textId="77777777" w:rsidR="00EB00D9" w:rsidRDefault="00EB00D9" w:rsidP="00EB00D9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EB00D9">
              <w:rPr>
                <w:rFonts w:asciiTheme="majorHAnsi" w:hAnsiTheme="majorHAnsi" w:cstheme="majorHAnsi"/>
              </w:rPr>
              <w:t>NUMERO_CERTIFICADO</w:t>
            </w:r>
          </w:p>
          <w:p w14:paraId="39A0C51C" w14:textId="77777777" w:rsidR="00EB00D9" w:rsidRDefault="00EB00D9" w:rsidP="00EB00D9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EB00D9">
              <w:rPr>
                <w:rFonts w:asciiTheme="majorHAnsi" w:hAnsiTheme="majorHAnsi" w:cstheme="majorHAnsi"/>
              </w:rPr>
              <w:t>NUMERO_RESOLUCIÓN_SUBGERENCIAL</w:t>
            </w:r>
          </w:p>
          <w:p w14:paraId="4206D70D" w14:textId="77777777" w:rsidR="00EB00D9" w:rsidRDefault="00EB00D9" w:rsidP="00EB00D9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EB00D9">
              <w:rPr>
                <w:rFonts w:asciiTheme="majorHAnsi" w:hAnsiTheme="majorHAnsi" w:cstheme="majorHAnsi"/>
              </w:rPr>
              <w:t>FECHA_EXPEDICION</w:t>
            </w:r>
          </w:p>
          <w:p w14:paraId="781511B7" w14:textId="77777777" w:rsidR="00EB00D9" w:rsidRDefault="00EB00D9" w:rsidP="00EB00D9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EB00D9">
              <w:rPr>
                <w:rFonts w:asciiTheme="majorHAnsi" w:hAnsiTheme="majorHAnsi" w:cstheme="majorHAnsi"/>
              </w:rPr>
              <w:t>DEPARTAMENTO</w:t>
            </w:r>
          </w:p>
          <w:p w14:paraId="329CD894" w14:textId="77777777" w:rsidR="00EB00D9" w:rsidRDefault="00EB00D9" w:rsidP="00EB00D9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EB00D9">
              <w:rPr>
                <w:rFonts w:asciiTheme="majorHAnsi" w:hAnsiTheme="majorHAnsi" w:cstheme="majorHAnsi"/>
              </w:rPr>
              <w:t>PROVINCIA</w:t>
            </w:r>
          </w:p>
          <w:p w14:paraId="4E1AE9B1" w14:textId="77777777" w:rsidR="00EB00D9" w:rsidRDefault="00EB00D9" w:rsidP="00EB00D9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EB00D9">
              <w:rPr>
                <w:rFonts w:asciiTheme="majorHAnsi" w:hAnsiTheme="majorHAnsi" w:cstheme="majorHAnsi"/>
              </w:rPr>
              <w:t>DISTRITO</w:t>
            </w:r>
          </w:p>
          <w:p w14:paraId="1837052C" w14:textId="77777777" w:rsidR="00EB00D9" w:rsidRDefault="00EB00D9" w:rsidP="00EB00D9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EB00D9">
              <w:rPr>
                <w:rFonts w:asciiTheme="majorHAnsi" w:hAnsiTheme="majorHAnsi" w:cstheme="majorHAnsi"/>
              </w:rPr>
              <w:t>UBIGEO</w:t>
            </w:r>
          </w:p>
          <w:p w14:paraId="1768E929" w14:textId="288D9E35" w:rsidR="00EB00D9" w:rsidRDefault="00EB00D9" w:rsidP="00EB00D9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EB00D9">
              <w:rPr>
                <w:rFonts w:asciiTheme="majorHAnsi" w:hAnsiTheme="majorHAnsi" w:cstheme="majorHAnsi"/>
              </w:rPr>
              <w:t>FECHA_CORTE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57189DF5" w:rsidR="00504D0A" w:rsidRDefault="00D93A0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Municipalidad Provincial de Chepén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43D1E418" w:rsidR="00504D0A" w:rsidRDefault="00D93A0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Subgerencia de </w:t>
            </w:r>
            <w:r w:rsidR="00A32749">
              <w:rPr>
                <w:rFonts w:asciiTheme="majorHAnsi" w:hAnsiTheme="majorHAnsi" w:cstheme="majorHAnsi"/>
              </w:rPr>
              <w:t xml:space="preserve">Logística Bienes Patrimoniales y Servicios Generales 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51C7AEA1" w:rsidR="00504D0A" w:rsidRDefault="00D93A0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Registro </w:t>
            </w:r>
            <w:r w:rsidR="00A32749">
              <w:rPr>
                <w:rFonts w:asciiTheme="majorHAnsi" w:hAnsiTheme="majorHAnsi" w:cstheme="majorHAnsi"/>
              </w:rPr>
              <w:t>de Orden de Servicio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59C29C20" w:rsidR="00504D0A" w:rsidRDefault="00D93A0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</w:t>
            </w:r>
            <w:r w:rsidR="002E5C94">
              <w:rPr>
                <w:rFonts w:asciiTheme="majorHAnsi" w:hAnsiTheme="majorHAnsi" w:cstheme="majorHAnsi"/>
              </w:rPr>
              <w:t>6</w:t>
            </w:r>
            <w:r>
              <w:rPr>
                <w:rFonts w:asciiTheme="majorHAnsi" w:hAnsiTheme="majorHAnsi" w:cstheme="majorHAnsi"/>
              </w:rPr>
              <w:t>-</w:t>
            </w:r>
            <w:r w:rsidR="00EB00D9">
              <w:rPr>
                <w:rFonts w:asciiTheme="majorHAnsi" w:hAnsiTheme="majorHAnsi" w:cstheme="majorHAnsi"/>
              </w:rPr>
              <w:t>19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159422C0" w:rsidR="00504D0A" w:rsidRDefault="00EB00D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trimestral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2EF3357F" w:rsidR="00CD25C2" w:rsidRDefault="002E5C94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2023-06-</w:t>
            </w:r>
            <w:r w:rsidR="00EB00D9">
              <w:rPr>
                <w:rFonts w:asciiTheme="majorHAnsi" w:hAnsiTheme="majorHAnsi" w:cstheme="majorHAnsi"/>
              </w:rPr>
              <w:t>19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68051C7D" w:rsidR="00CD25C2" w:rsidRDefault="00D93A00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000000" w:rsidP="00CD25C2">
            <w:pPr>
              <w:rPr>
                <w:rFonts w:asciiTheme="majorHAnsi" w:hAnsiTheme="majorHAnsi" w:cstheme="majorHAnsi"/>
              </w:rPr>
            </w:pPr>
            <w:hyperlink r:id="rId6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4DBCC138" w:rsidR="00CD25C2" w:rsidRDefault="00D93A00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 La libertad, Chepen</w:t>
            </w:r>
            <w:r w:rsidR="002E5C94">
              <w:rPr>
                <w:rFonts w:asciiTheme="majorHAnsi" w:hAnsiTheme="majorHAnsi" w:cstheme="majorHAnsi"/>
              </w:rPr>
              <w:t>, 20</w:t>
            </w:r>
            <w:r w:rsidR="00A32749">
              <w:rPr>
                <w:rFonts w:asciiTheme="majorHAnsi" w:hAnsiTheme="majorHAnsi" w:cstheme="majorHAnsi"/>
              </w:rPr>
              <w:t>2</w:t>
            </w:r>
            <w:r w:rsidR="00EB00D9">
              <w:rPr>
                <w:rFonts w:asciiTheme="majorHAnsi" w:hAnsiTheme="majorHAnsi" w:cstheme="majorHAnsi"/>
              </w:rPr>
              <w:t>0</w:t>
            </w:r>
            <w:r>
              <w:rPr>
                <w:rFonts w:asciiTheme="majorHAnsi" w:hAnsiTheme="majorHAnsi" w:cstheme="majorHAnsi"/>
              </w:rPr>
              <w:t xml:space="preserve"> - 2023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1818CB5E" w:rsidR="00CD25C2" w:rsidRDefault="00FD2B40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datosabiertos@munichepen.gob.pe</w:t>
            </w:r>
          </w:p>
        </w:tc>
      </w:tr>
    </w:tbl>
    <w:p w14:paraId="0E6576BC" w14:textId="37FB2420" w:rsidR="009F0CA5" w:rsidRDefault="009F0CA5" w:rsidP="00DA6578">
      <w:pPr>
        <w:rPr>
          <w:rFonts w:asciiTheme="majorHAnsi" w:hAnsiTheme="majorHAnsi" w:cstheme="majorHAnsi"/>
        </w:rPr>
      </w:pPr>
    </w:p>
    <w:p w14:paraId="50D378B6" w14:textId="0E674274" w:rsidR="00E0101A" w:rsidRDefault="00E0101A" w:rsidP="00E0101A">
      <w:pPr>
        <w:shd w:val="clear" w:color="auto" w:fill="FFFFFF"/>
        <w:rPr>
          <w:rFonts w:ascii="Open Sans" w:eastAsia="Times New Roman" w:hAnsi="Open Sans" w:cs="Open Sans"/>
          <w:color w:val="3B3B3B"/>
          <w:sz w:val="21"/>
          <w:szCs w:val="21"/>
          <w:lang w:val="es-ES" w:eastAsia="es-ES"/>
        </w:rPr>
      </w:pPr>
      <w:r>
        <w:rPr>
          <w:rFonts w:asciiTheme="majorHAnsi" w:hAnsiTheme="majorHAnsi" w:cstheme="majorHAnsi"/>
        </w:rPr>
        <w:tab/>
      </w:r>
    </w:p>
    <w:sectPr w:rsidR="00E0101A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5FBE"/>
    <w:multiLevelType w:val="hybridMultilevel"/>
    <w:tmpl w:val="8B444D2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16252871">
    <w:abstractNumId w:val="5"/>
  </w:num>
  <w:num w:numId="2" w16cid:durableId="664092671">
    <w:abstractNumId w:val="3"/>
  </w:num>
  <w:num w:numId="3" w16cid:durableId="2024435428">
    <w:abstractNumId w:val="2"/>
  </w:num>
  <w:num w:numId="4" w16cid:durableId="779449319">
    <w:abstractNumId w:val="1"/>
  </w:num>
  <w:num w:numId="5" w16cid:durableId="33314820">
    <w:abstractNumId w:val="4"/>
  </w:num>
  <w:num w:numId="6" w16cid:durableId="81219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116DF8"/>
    <w:rsid w:val="00182C03"/>
    <w:rsid w:val="0020585A"/>
    <w:rsid w:val="002075EE"/>
    <w:rsid w:val="00212CDA"/>
    <w:rsid w:val="00267FF7"/>
    <w:rsid w:val="00297BE5"/>
    <w:rsid w:val="002E5C94"/>
    <w:rsid w:val="00306482"/>
    <w:rsid w:val="003517E3"/>
    <w:rsid w:val="003A1868"/>
    <w:rsid w:val="003D0AF5"/>
    <w:rsid w:val="003D1877"/>
    <w:rsid w:val="003D6FF9"/>
    <w:rsid w:val="003E4836"/>
    <w:rsid w:val="00454D4E"/>
    <w:rsid w:val="0048753E"/>
    <w:rsid w:val="004F1D9B"/>
    <w:rsid w:val="00504D0A"/>
    <w:rsid w:val="00521F0A"/>
    <w:rsid w:val="0053263F"/>
    <w:rsid w:val="005F2C43"/>
    <w:rsid w:val="00636A28"/>
    <w:rsid w:val="00647FB5"/>
    <w:rsid w:val="00682CD5"/>
    <w:rsid w:val="006B5DDF"/>
    <w:rsid w:val="0070589E"/>
    <w:rsid w:val="00717CED"/>
    <w:rsid w:val="007840A6"/>
    <w:rsid w:val="00876384"/>
    <w:rsid w:val="00895577"/>
    <w:rsid w:val="00904DBB"/>
    <w:rsid w:val="009379D2"/>
    <w:rsid w:val="0095347C"/>
    <w:rsid w:val="00962F24"/>
    <w:rsid w:val="009A7FF5"/>
    <w:rsid w:val="009B0AA2"/>
    <w:rsid w:val="009F0CA5"/>
    <w:rsid w:val="00A32749"/>
    <w:rsid w:val="00A933AD"/>
    <w:rsid w:val="00B27C25"/>
    <w:rsid w:val="00B40179"/>
    <w:rsid w:val="00B6616D"/>
    <w:rsid w:val="00B83686"/>
    <w:rsid w:val="00BE2CC3"/>
    <w:rsid w:val="00C400D3"/>
    <w:rsid w:val="00C961F8"/>
    <w:rsid w:val="00CD25C2"/>
    <w:rsid w:val="00D00322"/>
    <w:rsid w:val="00D5559D"/>
    <w:rsid w:val="00D93A00"/>
    <w:rsid w:val="00D957C7"/>
    <w:rsid w:val="00DA6578"/>
    <w:rsid w:val="00E0101A"/>
    <w:rsid w:val="00E2695F"/>
    <w:rsid w:val="00E51818"/>
    <w:rsid w:val="00EB00D9"/>
    <w:rsid w:val="00EB1A82"/>
    <w:rsid w:val="00F073F0"/>
    <w:rsid w:val="00F1229D"/>
    <w:rsid w:val="00F66923"/>
    <w:rsid w:val="00F71199"/>
    <w:rsid w:val="00F9525B"/>
    <w:rsid w:val="00FA048A"/>
    <w:rsid w:val="00FD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19671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6490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68922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6532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23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6930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09962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14195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998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37900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37994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15076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98667">
                  <w:marLeft w:val="0"/>
                  <w:marRight w:val="0"/>
                  <w:marTop w:val="0"/>
                  <w:marBottom w:val="0"/>
                  <w:divBdr>
                    <w:top w:val="single" w:sz="6" w:space="5" w:color="CDCDCD"/>
                    <w:left w:val="single" w:sz="6" w:space="5" w:color="CDCDCD"/>
                    <w:bottom w:val="single" w:sz="6" w:space="5" w:color="CDCDCD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1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8719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57478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20327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1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33">
                  <w:marLeft w:val="0"/>
                  <w:marRight w:val="0"/>
                  <w:marTop w:val="0"/>
                  <w:marBottom w:val="0"/>
                  <w:divBdr>
                    <w:top w:val="single" w:sz="6" w:space="5" w:color="CDCDCD"/>
                    <w:left w:val="single" w:sz="6" w:space="5" w:color="CDCDCD"/>
                    <w:bottom w:val="single" w:sz="6" w:space="5" w:color="CDCDCD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licencias-de-funcionamiento-de-la-mpch-desde-el-2020-hasta-20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1986</TotalTime>
  <Pages>1</Pages>
  <Words>230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Renzo</cp:lastModifiedBy>
  <cp:revision>21</cp:revision>
  <dcterms:created xsi:type="dcterms:W3CDTF">2021-10-20T17:24:00Z</dcterms:created>
  <dcterms:modified xsi:type="dcterms:W3CDTF">2023-06-19T16:16:00Z</dcterms:modified>
</cp:coreProperties>
</file>