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3B76BB33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BC12A6">
        <w:rPr>
          <w:rFonts w:asciiTheme="majorHAnsi" w:hAnsiTheme="majorHAnsi" w:cstheme="majorHAnsi"/>
        </w:rPr>
        <w:t>Distribución de material educativo a instituciones educativas de inicial, primaria, secundaria y Pronoei en los distritos de Ventanilla y Mi Perú</w:t>
      </w:r>
      <w:r w:rsidRPr="00BE2CC3">
        <w:rPr>
          <w:rFonts w:asciiTheme="majorHAnsi" w:hAnsiTheme="majorHAnsi" w:cstheme="majorHAnsi"/>
        </w:rPr>
        <w:t xml:space="preserve"> - [</w:t>
      </w:r>
      <w:r w:rsidR="00BC12A6">
        <w:rPr>
          <w:rFonts w:asciiTheme="majorHAnsi" w:hAnsiTheme="majorHAnsi" w:cstheme="majorHAnsi"/>
        </w:rPr>
        <w:t>UGEL VENTANILLA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75BF889" w:rsidR="00504D0A" w:rsidRDefault="00947C7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Distribución</w:t>
            </w:r>
            <w:r w:rsidR="006178A1">
              <w:rPr>
                <w:rFonts w:asciiTheme="majorHAnsi" w:hAnsiTheme="majorHAnsi" w:cstheme="majorHAnsi"/>
              </w:rPr>
              <w:t xml:space="preserve"> de material </w:t>
            </w:r>
            <w:r>
              <w:rPr>
                <w:rFonts w:asciiTheme="majorHAnsi" w:hAnsiTheme="majorHAnsi" w:cstheme="majorHAnsi"/>
              </w:rPr>
              <w:t>educativo a instituciones</w:t>
            </w:r>
            <w:r w:rsidR="00EE7FE2">
              <w:rPr>
                <w:rFonts w:asciiTheme="majorHAnsi" w:hAnsiTheme="majorHAnsi" w:cstheme="majorHAnsi"/>
              </w:rPr>
              <w:t xml:space="preserve"> educativas</w:t>
            </w:r>
            <w:r>
              <w:rPr>
                <w:rFonts w:asciiTheme="majorHAnsi" w:hAnsiTheme="majorHAnsi" w:cstheme="majorHAnsi"/>
              </w:rPr>
              <w:t xml:space="preserve"> de</w:t>
            </w:r>
            <w:r w:rsidR="006178A1">
              <w:rPr>
                <w:rFonts w:asciiTheme="majorHAnsi" w:hAnsiTheme="majorHAnsi" w:cstheme="majorHAnsi"/>
              </w:rPr>
              <w:t xml:space="preserve"> inicial</w:t>
            </w:r>
            <w:r>
              <w:rPr>
                <w:rFonts w:asciiTheme="majorHAnsi" w:hAnsiTheme="majorHAnsi" w:cstheme="majorHAnsi"/>
              </w:rPr>
              <w:t>,</w:t>
            </w:r>
            <w:r w:rsidR="006178A1">
              <w:rPr>
                <w:rFonts w:asciiTheme="majorHAnsi" w:hAnsiTheme="majorHAnsi" w:cstheme="majorHAnsi"/>
              </w:rPr>
              <w:t xml:space="preserve"> primaria</w:t>
            </w:r>
            <w:r>
              <w:rPr>
                <w:rFonts w:asciiTheme="majorHAnsi" w:hAnsiTheme="majorHAnsi" w:cstheme="majorHAnsi"/>
              </w:rPr>
              <w:t>,</w:t>
            </w:r>
            <w:r w:rsidR="006178A1">
              <w:rPr>
                <w:rFonts w:asciiTheme="majorHAnsi" w:hAnsiTheme="majorHAnsi" w:cstheme="majorHAnsi"/>
              </w:rPr>
              <w:t xml:space="preserve"> secundaria y </w:t>
            </w:r>
            <w:r w:rsidR="00BC12A6">
              <w:rPr>
                <w:rFonts w:asciiTheme="majorHAnsi" w:hAnsiTheme="majorHAnsi" w:cstheme="majorHAnsi"/>
              </w:rPr>
              <w:t>P</w:t>
            </w:r>
            <w:r w:rsidR="006178A1">
              <w:rPr>
                <w:rFonts w:asciiTheme="majorHAnsi" w:hAnsiTheme="majorHAnsi" w:cstheme="majorHAnsi"/>
              </w:rPr>
              <w:t xml:space="preserve">ronoei en </w:t>
            </w:r>
            <w:r>
              <w:rPr>
                <w:rFonts w:asciiTheme="majorHAnsi" w:hAnsiTheme="majorHAnsi" w:cstheme="majorHAnsi"/>
              </w:rPr>
              <w:t>los distritos</w:t>
            </w:r>
            <w:r w:rsidR="006178A1">
              <w:rPr>
                <w:rFonts w:asciiTheme="majorHAnsi" w:hAnsiTheme="majorHAnsi" w:cstheme="majorHAnsi"/>
              </w:rPr>
              <w:t xml:space="preserve"> de Ventanilla y Mi </w:t>
            </w:r>
            <w:r>
              <w:rPr>
                <w:rFonts w:asciiTheme="majorHAnsi" w:hAnsiTheme="majorHAnsi" w:cstheme="majorHAnsi"/>
              </w:rPr>
              <w:t>Perú.</w:t>
            </w:r>
            <w:r w:rsidR="00BD0F14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59323DE" w:rsidR="00504D0A" w:rsidRDefault="0017314B" w:rsidP="0017314B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17314B">
              <w:rPr>
                <w:lang w:val="es-MX" w:eastAsia="es-MX"/>
              </w:rPr>
              <w:t>www.datosabiertos.gob.pe/dataset/metadatos-del-dataset--distribucion-de-material-educativo-a-instituciones-educativas-de-inicial-primaria-secundaria-y-pronoei-en-los-distritos-de-ventanilla-y-mi-peru---ugel-ventanilla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AA545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B9B42E2" w:rsidR="00504D0A" w:rsidRDefault="00B91D8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="Roboto" w:hAnsi="Roboto"/>
                <w:color w:val="26292E"/>
                <w:shd w:val="clear" w:color="auto" w:fill="FFFFFF"/>
              </w:rPr>
              <w:t>En este dataset se mostrará el cumplimiento de la distribución y entrega del material educativo por parte de la Unidad de Gestión Educativa Local Ventanilla hacia las 264 instituciones educativas de los distritos de Ventanilla y Mi Perú.</w:t>
            </w:r>
            <w:r>
              <w:rPr>
                <w:rFonts w:ascii="Roboto" w:hAnsi="Roboto"/>
                <w:color w:val="26292E"/>
              </w:rPr>
              <w:br/>
            </w:r>
            <w:r>
              <w:rPr>
                <w:rFonts w:ascii="Roboto" w:hAnsi="Roboto"/>
                <w:color w:val="26292E"/>
              </w:rPr>
              <w:br/>
            </w:r>
            <w:r>
              <w:rPr>
                <w:rFonts w:ascii="Roboto" w:hAnsi="Roboto"/>
                <w:color w:val="26292E"/>
                <w:shd w:val="clear" w:color="auto" w:fill="FFFFFF"/>
              </w:rPr>
              <w:t>Se cumplió al 100 % la distribución del material educativo en las instituciones educativas en</w:t>
            </w:r>
            <w:r>
              <w:rPr>
                <w:rFonts w:ascii="Roboto" w:hAnsi="Roboto"/>
                <w:color w:val="26292E"/>
                <w:shd w:val="clear" w:color="auto" w:fill="FFFFFF"/>
              </w:rPr>
              <w:t xml:space="preserve"> </w:t>
            </w:r>
            <w:r>
              <w:rPr>
                <w:rFonts w:ascii="Roboto" w:hAnsi="Roboto"/>
                <w:color w:val="26292E"/>
                <w:shd w:val="clear" w:color="auto" w:fill="FFFFFF"/>
              </w:rPr>
              <w:t xml:space="preserve">los niveles inicial, primaria, </w:t>
            </w:r>
            <w:r>
              <w:rPr>
                <w:rFonts w:ascii="Roboto" w:hAnsi="Roboto"/>
                <w:color w:val="26292E"/>
                <w:shd w:val="clear" w:color="auto" w:fill="FFFFFF"/>
              </w:rPr>
              <w:t>secundaria,</w:t>
            </w:r>
            <w:r>
              <w:rPr>
                <w:rFonts w:ascii="Roboto" w:hAnsi="Roboto"/>
                <w:color w:val="26292E"/>
                <w:shd w:val="clear" w:color="auto" w:fill="FFFFFF"/>
              </w:rPr>
              <w:t xml:space="preserve"> realizando una organizada distribución por </w:t>
            </w:r>
            <w:r>
              <w:rPr>
                <w:rFonts w:ascii="Roboto" w:hAnsi="Roboto"/>
                <w:color w:val="26292E"/>
                <w:shd w:val="clear" w:color="auto" w:fill="FFFFFF"/>
              </w:rPr>
              <w:t>redes, teniendo</w:t>
            </w:r>
            <w:r>
              <w:rPr>
                <w:rFonts w:ascii="Roboto" w:hAnsi="Roboto"/>
                <w:color w:val="26292E"/>
                <w:shd w:val="clear" w:color="auto" w:fill="FFFFFF"/>
              </w:rPr>
              <w:t xml:space="preserve"> una mejor eficiencia en la entrega del material educativo.</w:t>
            </w:r>
            <w:r w:rsidR="00947C73">
              <w:rPr>
                <w:rFonts w:asciiTheme="majorHAnsi" w:hAnsiTheme="majorHAnsi" w:cstheme="majorHAnsi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419"/>
              <w:gridCol w:w="2419"/>
              <w:gridCol w:w="2420"/>
            </w:tblGrid>
            <w:tr w:rsidR="00702BFC" w14:paraId="4909BCFF" w14:textId="77777777" w:rsidTr="00702BFC">
              <w:trPr>
                <w:trHeight w:val="278"/>
              </w:trPr>
              <w:tc>
                <w:tcPr>
                  <w:tcW w:w="7258" w:type="dxa"/>
                  <w:gridSpan w:val="3"/>
                </w:tcPr>
                <w:p w14:paraId="01FFAFD9" w14:textId="4F248F42" w:rsidR="00702BFC" w:rsidRDefault="00702BFC" w:rsidP="00702BFC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 w:rsidRPr="00702BFC">
                    <w:rPr>
                      <w:rFonts w:asciiTheme="majorHAnsi" w:hAnsiTheme="majorHAnsi" w:cstheme="majorHAnsi"/>
                    </w:rPr>
                    <w:t>DISTRIBUCIÓN DE MATERIAL EDUCATIVO</w:t>
                  </w:r>
                </w:p>
              </w:tc>
            </w:tr>
            <w:tr w:rsidR="00702BFC" w14:paraId="665A8250" w14:textId="77777777" w:rsidTr="00702BFC">
              <w:tc>
                <w:tcPr>
                  <w:tcW w:w="2419" w:type="dxa"/>
                </w:tcPr>
                <w:p w14:paraId="68D5823E" w14:textId="0BC79E25" w:rsidR="00702BFC" w:rsidRDefault="00702BFC" w:rsidP="00702BFC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Inicial / Pronoei: 6168</w:t>
                  </w:r>
                </w:p>
              </w:tc>
              <w:tc>
                <w:tcPr>
                  <w:tcW w:w="2419" w:type="dxa"/>
                </w:tcPr>
                <w:p w14:paraId="61F27E48" w14:textId="756B6AEB" w:rsidR="00702BFC" w:rsidRDefault="00702BFC" w:rsidP="00702BFC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Primaria: 12434</w:t>
                  </w:r>
                </w:p>
              </w:tc>
              <w:tc>
                <w:tcPr>
                  <w:tcW w:w="2420" w:type="dxa"/>
                </w:tcPr>
                <w:p w14:paraId="2EE3705E" w14:textId="35BCE1B2" w:rsidR="00702BFC" w:rsidRDefault="00702BFC" w:rsidP="00702BFC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Secundaria: 52515</w:t>
                  </w:r>
                </w:p>
              </w:tc>
            </w:tr>
            <w:tr w:rsidR="00702BFC" w14:paraId="77F06025" w14:textId="77777777" w:rsidTr="00702BFC">
              <w:tc>
                <w:tcPr>
                  <w:tcW w:w="2419" w:type="dxa"/>
                </w:tcPr>
                <w:p w14:paraId="2A8BA0F9" w14:textId="77777777" w:rsidR="00702BFC" w:rsidRDefault="00702BFC" w:rsidP="00702BFC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Red 1:   21%</w:t>
                  </w:r>
                </w:p>
                <w:p w14:paraId="49AB45BA" w14:textId="5CCB846B" w:rsidR="00702BFC" w:rsidRDefault="00702BFC" w:rsidP="00702BFC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Red 2:   18%</w:t>
                  </w:r>
                </w:p>
                <w:p w14:paraId="4A9EBF2B" w14:textId="06A3D824" w:rsidR="00702BFC" w:rsidRDefault="00702BFC" w:rsidP="00702BFC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Red 3:   14%</w:t>
                  </w:r>
                </w:p>
                <w:p w14:paraId="4718C337" w14:textId="56A78A55" w:rsidR="00702BFC" w:rsidRDefault="00702BFC" w:rsidP="00702BFC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Red 4:   12%</w:t>
                  </w:r>
                </w:p>
                <w:p w14:paraId="1C05F2B8" w14:textId="7472D3FD" w:rsidR="00702BFC" w:rsidRDefault="00702BFC" w:rsidP="00702BFC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Red 5:   10%</w:t>
                  </w:r>
                </w:p>
                <w:p w14:paraId="2B3D393D" w14:textId="743B8D70" w:rsidR="00702BFC" w:rsidRDefault="00702BFC" w:rsidP="00702BFC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Red 6:     6%</w:t>
                  </w:r>
                </w:p>
                <w:p w14:paraId="66C99C12" w14:textId="77777777" w:rsidR="00702BFC" w:rsidRDefault="00702BFC" w:rsidP="00702BFC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Red 7:   13%</w:t>
                  </w:r>
                </w:p>
                <w:p w14:paraId="5F75403E" w14:textId="77777777" w:rsidR="00702BFC" w:rsidRDefault="00702BFC" w:rsidP="00702BFC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Pronoei:  6%</w:t>
                  </w:r>
                </w:p>
                <w:p w14:paraId="15A46014" w14:textId="77777777" w:rsidR="00702BFC" w:rsidRDefault="00702BFC" w:rsidP="00702BFC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2419" w:type="dxa"/>
                </w:tcPr>
                <w:p w14:paraId="2FCD2184" w14:textId="77777777" w:rsidR="00702BFC" w:rsidRDefault="00702BFC" w:rsidP="00702BFC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Red 1:  24%</w:t>
                  </w:r>
                </w:p>
                <w:p w14:paraId="6B8B9054" w14:textId="77777777" w:rsidR="00702BFC" w:rsidRDefault="00702BFC" w:rsidP="00702BFC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Red 2:  14%</w:t>
                  </w:r>
                </w:p>
                <w:p w14:paraId="642CDC60" w14:textId="77777777" w:rsidR="00702BFC" w:rsidRDefault="00702BFC" w:rsidP="00702BFC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Red 3:  16%</w:t>
                  </w:r>
                </w:p>
                <w:p w14:paraId="280F4470" w14:textId="77777777" w:rsidR="00702BFC" w:rsidRDefault="00702BFC" w:rsidP="00702BFC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Red 4:  13%</w:t>
                  </w:r>
                </w:p>
                <w:p w14:paraId="6CC1564D" w14:textId="77777777" w:rsidR="00702BFC" w:rsidRDefault="00702BFC" w:rsidP="00702BFC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Red 5:  17%</w:t>
                  </w:r>
                </w:p>
                <w:p w14:paraId="5018AB1A" w14:textId="77777777" w:rsidR="00702BFC" w:rsidRDefault="00702BFC" w:rsidP="00702BFC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Red 6:    5%</w:t>
                  </w:r>
                </w:p>
                <w:p w14:paraId="5D68EA45" w14:textId="77777777" w:rsidR="00702BFC" w:rsidRDefault="00702BFC" w:rsidP="00702BFC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Red 7:   11%</w:t>
                  </w:r>
                </w:p>
                <w:p w14:paraId="5E0696C9" w14:textId="77777777" w:rsidR="00702BFC" w:rsidRDefault="00702BFC" w:rsidP="00702BFC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2420" w:type="dxa"/>
                </w:tcPr>
                <w:p w14:paraId="1CF05380" w14:textId="0329A2CC" w:rsidR="00702BFC" w:rsidRDefault="00702BFC" w:rsidP="00702BFC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Red 1:  23%</w:t>
                  </w:r>
                </w:p>
                <w:p w14:paraId="4AC027B2" w14:textId="7A47277A" w:rsidR="00702BFC" w:rsidRDefault="00702BFC" w:rsidP="00702BFC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Red 2:  15%</w:t>
                  </w:r>
                </w:p>
                <w:p w14:paraId="48BFBB78" w14:textId="3B9A7BA7" w:rsidR="00702BFC" w:rsidRDefault="00702BFC" w:rsidP="00702BFC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Red 3:  19%</w:t>
                  </w:r>
                </w:p>
                <w:p w14:paraId="7E87C255" w14:textId="31FB67B9" w:rsidR="00702BFC" w:rsidRDefault="00702BFC" w:rsidP="00702BFC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Red 4:  14%</w:t>
                  </w:r>
                </w:p>
                <w:p w14:paraId="39372B9E" w14:textId="2CE27403" w:rsidR="00702BFC" w:rsidRDefault="00702BFC" w:rsidP="00702BFC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Red 5:  12%</w:t>
                  </w:r>
                </w:p>
                <w:p w14:paraId="1491263E" w14:textId="60D5569B" w:rsidR="00702BFC" w:rsidRDefault="00702BFC" w:rsidP="00702BFC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Red 6:    6%</w:t>
                  </w:r>
                </w:p>
                <w:p w14:paraId="1F74C3D6" w14:textId="77777777" w:rsidR="00702BFC" w:rsidRDefault="00702BFC" w:rsidP="00702BFC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Red 7:   11%</w:t>
                  </w:r>
                </w:p>
                <w:p w14:paraId="3DD38DB6" w14:textId="77777777" w:rsidR="00702BFC" w:rsidRDefault="00702BFC" w:rsidP="00702BFC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14:paraId="2AF3EE9A" w14:textId="77777777" w:rsidR="0048601E" w:rsidRDefault="0048601E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48601E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06A7EB53" w:rsidR="00504D0A" w:rsidRDefault="006B503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ED0D697" w:rsidR="00504D0A" w:rsidRDefault="00D04D6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Unidad de Gestión Educativa Local Ventanilla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B30F6B0" w:rsidR="00504D0A" w:rsidRPr="00414818" w:rsidRDefault="00D04D67" w:rsidP="00504D0A">
            <w:pPr>
              <w:rPr>
                <w:rFonts w:asciiTheme="majorHAnsi" w:hAnsiTheme="majorHAnsi" w:cstheme="majorHAnsi"/>
              </w:rPr>
            </w:pPr>
            <w:r w:rsidRPr="00414818">
              <w:rPr>
                <w:rFonts w:asciiTheme="majorHAnsi" w:hAnsiTheme="majorHAnsi" w:cstheme="majorHAnsi"/>
              </w:rPr>
              <w:t xml:space="preserve">Área de Gestión </w:t>
            </w:r>
            <w:r w:rsidR="00414818" w:rsidRPr="00414818">
              <w:rPr>
                <w:rFonts w:asciiTheme="majorHAnsi" w:hAnsiTheme="majorHAnsi" w:cstheme="majorHAnsi"/>
              </w:rPr>
              <w:t>Pedagógica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44C91378" w:rsidR="00504D0A" w:rsidRPr="00414818" w:rsidRDefault="0048601E" w:rsidP="00504D0A">
            <w:pPr>
              <w:rPr>
                <w:rFonts w:asciiTheme="majorHAnsi" w:hAnsiTheme="majorHAnsi" w:cstheme="majorHAnsi"/>
              </w:rPr>
            </w:pPr>
            <w:r w:rsidRPr="00414818">
              <w:rPr>
                <w:rFonts w:asciiTheme="majorHAnsi" w:hAnsiTheme="majorHAnsi" w:cstheme="majorHAnsi"/>
              </w:rPr>
              <w:t xml:space="preserve">Educación, material educativo, distribución. </w:t>
            </w:r>
            <w:r w:rsidR="00D04D67" w:rsidRPr="00414818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7B89DF9" w:rsidR="00504D0A" w:rsidRPr="00414818" w:rsidRDefault="00D04D67" w:rsidP="00504D0A">
            <w:pPr>
              <w:rPr>
                <w:rFonts w:asciiTheme="majorHAnsi" w:hAnsiTheme="majorHAnsi" w:cstheme="majorHAnsi"/>
              </w:rPr>
            </w:pPr>
            <w:r w:rsidRPr="00414818">
              <w:rPr>
                <w:rFonts w:asciiTheme="majorHAnsi" w:hAnsiTheme="majorHAnsi" w:cstheme="majorHAnsi"/>
              </w:rPr>
              <w:t>2023-0</w:t>
            </w:r>
            <w:r w:rsidR="00414818">
              <w:rPr>
                <w:rFonts w:asciiTheme="majorHAnsi" w:hAnsiTheme="majorHAnsi" w:cstheme="majorHAnsi"/>
              </w:rPr>
              <w:t>7</w:t>
            </w:r>
            <w:r w:rsidRPr="00414818">
              <w:rPr>
                <w:rFonts w:asciiTheme="majorHAnsi" w:hAnsiTheme="majorHAnsi" w:cstheme="majorHAnsi"/>
              </w:rPr>
              <w:t>-</w:t>
            </w:r>
            <w:r w:rsidR="00414818">
              <w:rPr>
                <w:rFonts w:asciiTheme="majorHAnsi" w:hAnsiTheme="majorHAnsi" w:cstheme="majorHAnsi"/>
              </w:rPr>
              <w:t>21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FC9904E" w:rsidR="00504D0A" w:rsidRDefault="00D04D6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información se actualiza </w:t>
            </w:r>
            <w:r w:rsidR="006B5039">
              <w:rPr>
                <w:rFonts w:asciiTheme="majorHAnsi" w:hAnsiTheme="majorHAnsi" w:cstheme="majorHAnsi"/>
              </w:rPr>
              <w:t>Anualmente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CFF047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2021-</w:t>
            </w:r>
            <w:r w:rsidR="006C0C64">
              <w:rPr>
                <w:rFonts w:asciiTheme="majorHAnsi" w:hAnsiTheme="majorHAnsi" w:cstheme="majorHAnsi"/>
                <w:color w:val="000000" w:themeColor="text1"/>
                <w:kern w:val="24"/>
              </w:rPr>
              <w:t>07-21</w:t>
            </w:r>
            <w:r w:rsidR="00AA5451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 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2308DCE" w:rsidR="00CD25C2" w:rsidRDefault="00D04D67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B91D8E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674B75" w:rsidRDefault="0000000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C742F1E" w:rsidR="00CD25C2" w:rsidRDefault="006C0C64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Callao, Ventanilla – Mi Perú,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527FC5A7" w:rsidR="00CD25C2" w:rsidRDefault="00BD0F14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cfalcon@ugelventanilla.gob.pe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69787535">
    <w:abstractNumId w:val="4"/>
  </w:num>
  <w:num w:numId="2" w16cid:durableId="1716929997">
    <w:abstractNumId w:val="2"/>
  </w:num>
  <w:num w:numId="3" w16cid:durableId="1325813744">
    <w:abstractNumId w:val="1"/>
  </w:num>
  <w:num w:numId="4" w16cid:durableId="1211309638">
    <w:abstractNumId w:val="0"/>
  </w:num>
  <w:num w:numId="5" w16cid:durableId="236521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7314B"/>
    <w:rsid w:val="00182C03"/>
    <w:rsid w:val="001E7337"/>
    <w:rsid w:val="0020585A"/>
    <w:rsid w:val="00297BE5"/>
    <w:rsid w:val="00306482"/>
    <w:rsid w:val="003D0AF5"/>
    <w:rsid w:val="003D6FF9"/>
    <w:rsid w:val="003E471B"/>
    <w:rsid w:val="003E4836"/>
    <w:rsid w:val="00414818"/>
    <w:rsid w:val="0048601E"/>
    <w:rsid w:val="0048753E"/>
    <w:rsid w:val="004964BC"/>
    <w:rsid w:val="004F1D9B"/>
    <w:rsid w:val="00504D0A"/>
    <w:rsid w:val="0053263F"/>
    <w:rsid w:val="005F2C43"/>
    <w:rsid w:val="006178A1"/>
    <w:rsid w:val="00636A28"/>
    <w:rsid w:val="00647FB5"/>
    <w:rsid w:val="00674B75"/>
    <w:rsid w:val="00682CD5"/>
    <w:rsid w:val="006B5039"/>
    <w:rsid w:val="006C0C64"/>
    <w:rsid w:val="00702BFC"/>
    <w:rsid w:val="0070589E"/>
    <w:rsid w:val="00717CED"/>
    <w:rsid w:val="007840A6"/>
    <w:rsid w:val="00813A19"/>
    <w:rsid w:val="00876384"/>
    <w:rsid w:val="00904DBB"/>
    <w:rsid w:val="009379D2"/>
    <w:rsid w:val="00947C73"/>
    <w:rsid w:val="0095347C"/>
    <w:rsid w:val="00962F24"/>
    <w:rsid w:val="009A7FF5"/>
    <w:rsid w:val="009B0AA2"/>
    <w:rsid w:val="009F0CA5"/>
    <w:rsid w:val="00AA5451"/>
    <w:rsid w:val="00AB1E15"/>
    <w:rsid w:val="00B27C25"/>
    <w:rsid w:val="00B307AD"/>
    <w:rsid w:val="00B6616D"/>
    <w:rsid w:val="00B91D8E"/>
    <w:rsid w:val="00BB4FF9"/>
    <w:rsid w:val="00BC12A6"/>
    <w:rsid w:val="00BD0F14"/>
    <w:rsid w:val="00BE2CC3"/>
    <w:rsid w:val="00C86F8C"/>
    <w:rsid w:val="00C961F8"/>
    <w:rsid w:val="00CD25C2"/>
    <w:rsid w:val="00D00322"/>
    <w:rsid w:val="00D04D67"/>
    <w:rsid w:val="00D5559D"/>
    <w:rsid w:val="00D957C7"/>
    <w:rsid w:val="00DA6578"/>
    <w:rsid w:val="00EB1A82"/>
    <w:rsid w:val="00EE7FE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6B50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8035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Informatica Ugel</cp:lastModifiedBy>
  <cp:revision>5</cp:revision>
  <dcterms:created xsi:type="dcterms:W3CDTF">2023-07-18T22:29:00Z</dcterms:created>
  <dcterms:modified xsi:type="dcterms:W3CDTF">2023-07-25T22:10:00Z</dcterms:modified>
</cp:coreProperties>
</file>