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79DDC14A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="00E361AD" w:rsidRPr="00E361AD">
        <w:rPr>
          <w:rFonts w:asciiTheme="majorHAnsi" w:hAnsiTheme="majorHAnsi" w:cstheme="majorHAnsi"/>
        </w:rPr>
        <w:t>Inversiones</w:t>
      </w:r>
      <w:r w:rsidR="00F11FEC">
        <w:rPr>
          <w:rFonts w:asciiTheme="majorHAnsi" w:hAnsiTheme="majorHAnsi" w:cstheme="majorHAnsi"/>
        </w:rPr>
        <w:t xml:space="preserve"> </w:t>
      </w:r>
      <w:r w:rsidR="00D04AC2">
        <w:rPr>
          <w:rFonts w:asciiTheme="majorHAnsi" w:hAnsiTheme="majorHAnsi" w:cstheme="majorHAnsi"/>
        </w:rPr>
        <w:t xml:space="preserve">del Gobierno Regional Cajamarca </w:t>
      </w:r>
      <w:r w:rsidRPr="00BE2CC3">
        <w:rPr>
          <w:rFonts w:asciiTheme="majorHAnsi" w:hAnsiTheme="majorHAnsi" w:cstheme="majorHAnsi"/>
        </w:rPr>
        <w:t>- [</w:t>
      </w:r>
      <w:r w:rsidR="00D04AC2">
        <w:rPr>
          <w:rFonts w:asciiTheme="majorHAnsi" w:hAnsiTheme="majorHAnsi" w:cstheme="majorHAnsi"/>
        </w:rPr>
        <w:t>GORECAJ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E675093" w:rsidR="00504D0A" w:rsidRDefault="00E361AD" w:rsidP="002F2329">
            <w:pPr>
              <w:jc w:val="both"/>
              <w:rPr>
                <w:rFonts w:asciiTheme="majorHAnsi" w:hAnsiTheme="majorHAnsi" w:cstheme="majorHAnsi"/>
              </w:rPr>
            </w:pPr>
            <w:r w:rsidRPr="00E361AD">
              <w:rPr>
                <w:rFonts w:asciiTheme="majorHAnsi" w:hAnsiTheme="majorHAnsi" w:cstheme="majorHAnsi"/>
              </w:rPr>
              <w:t>Inversiones</w:t>
            </w:r>
            <w:r>
              <w:rPr>
                <w:rFonts w:asciiTheme="majorHAnsi" w:hAnsiTheme="majorHAnsi" w:cstheme="majorHAnsi"/>
              </w:rPr>
              <w:t xml:space="preserve"> del Gobierno Regional Cajamarca </w:t>
            </w:r>
            <w:r w:rsidRPr="00BE2CC3">
              <w:rPr>
                <w:rFonts w:asciiTheme="majorHAnsi" w:hAnsiTheme="majorHAnsi" w:cstheme="majorHAnsi"/>
              </w:rPr>
              <w:t xml:space="preserve">- [ </w:t>
            </w:r>
            <w:r>
              <w:rPr>
                <w:rFonts w:asciiTheme="majorHAnsi" w:hAnsiTheme="majorHAnsi" w:cstheme="majorHAnsi"/>
              </w:rPr>
              <w:t>GORECAJ</w:t>
            </w:r>
            <w:r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0B5B882" w:rsidR="00504D0A" w:rsidRDefault="000449E8" w:rsidP="00504D0A">
            <w:pPr>
              <w:rPr>
                <w:rFonts w:asciiTheme="majorHAnsi" w:hAnsiTheme="majorHAnsi" w:cstheme="majorHAnsi"/>
              </w:rPr>
            </w:pPr>
            <w:r w:rsidRPr="000449E8">
              <w:rPr>
                <w:rFonts w:asciiTheme="majorHAnsi" w:hAnsiTheme="majorHAnsi" w:cstheme="majorHAnsi"/>
              </w:rPr>
              <w:t>https://datosabiertos.gob.pe/dataset/inversiones-del-gobierno-regional-cajamarca-gorecaj</w:t>
            </w:r>
            <w:bookmarkStart w:id="0" w:name="_GoBack"/>
            <w:bookmarkEnd w:id="0"/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47B9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2587B459" w14:textId="11BF4CC4" w:rsidR="00CD25C2" w:rsidRDefault="00D04AC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El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 w:rsidR="00F11FEC">
              <w:rPr>
                <w:rFonts w:asciiTheme="majorHAnsi" w:hAnsiTheme="majorHAnsi" w:cstheme="majorHAnsi"/>
              </w:rPr>
              <w:t xml:space="preserve"> muestra la </w:t>
            </w:r>
            <w:r w:rsidR="000449E8">
              <w:rPr>
                <w:rFonts w:asciiTheme="majorHAnsi" w:hAnsiTheme="majorHAnsi" w:cstheme="majorHAnsi"/>
              </w:rPr>
              <w:t xml:space="preserve">información de </w:t>
            </w:r>
            <w:proofErr w:type="spellStart"/>
            <w:r w:rsidR="000449E8">
              <w:rPr>
                <w:rFonts w:asciiTheme="majorHAnsi" w:hAnsiTheme="majorHAnsi" w:cstheme="majorHAnsi"/>
              </w:rPr>
              <w:t>I</w:t>
            </w:r>
            <w:r w:rsidR="00F11FEC">
              <w:rPr>
                <w:rFonts w:asciiTheme="majorHAnsi" w:hAnsiTheme="majorHAnsi" w:cstheme="majorHAnsi"/>
              </w:rPr>
              <w:t>de</w:t>
            </w:r>
            <w:r>
              <w:rPr>
                <w:rFonts w:asciiTheme="majorHAnsi" w:hAnsiTheme="majorHAnsi" w:cstheme="majorHAnsi"/>
              </w:rPr>
              <w:t>l</w:t>
            </w:r>
            <w:proofErr w:type="spellEnd"/>
            <w:r>
              <w:rPr>
                <w:rFonts w:asciiTheme="majorHAnsi" w:hAnsiTheme="majorHAnsi" w:cstheme="majorHAnsi"/>
              </w:rPr>
              <w:t xml:space="preserve"> Gobierno Regional Cajamarca,</w:t>
            </w:r>
          </w:p>
          <w:p w14:paraId="52BC0968" w14:textId="77777777" w:rsidR="00947B9D" w:rsidRDefault="00947B9D" w:rsidP="00947B9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está caracterizado por:</w:t>
            </w:r>
          </w:p>
          <w:p w14:paraId="73465E00" w14:textId="77777777" w:rsidR="00D61299" w:rsidRPr="00D61299" w:rsidRDefault="00D61299" w:rsidP="00D6129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</w:rPr>
            </w:pPr>
            <w:r w:rsidRPr="00D61299">
              <w:rPr>
                <w:rFonts w:asciiTheme="majorHAnsi" w:hAnsiTheme="majorHAnsi" w:cstheme="majorHAnsi"/>
                <w:sz w:val="22"/>
              </w:rPr>
              <w:t>Fecha de corte</w:t>
            </w:r>
          </w:p>
          <w:p w14:paraId="17582CB0" w14:textId="1BB7D2FA" w:rsidR="00CD25C2" w:rsidRPr="00D61299" w:rsidRDefault="00D61299" w:rsidP="00D6129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</w:rPr>
            </w:pPr>
            <w:r w:rsidRPr="00D61299">
              <w:rPr>
                <w:rFonts w:asciiTheme="majorHAnsi" w:hAnsiTheme="majorHAnsi" w:cstheme="majorHAnsi"/>
                <w:sz w:val="22"/>
              </w:rPr>
              <w:t>Datos de la Inversión:</w:t>
            </w:r>
            <w:r w:rsidR="00D04AC2" w:rsidRPr="00D61299">
              <w:rPr>
                <w:rFonts w:asciiTheme="majorHAnsi" w:hAnsiTheme="majorHAnsi" w:cstheme="majorHAnsi"/>
                <w:sz w:val="22"/>
              </w:rPr>
              <w:t xml:space="preserve"> </w:t>
            </w:r>
            <w:r w:rsidR="00E361AD" w:rsidRPr="00D61299">
              <w:rPr>
                <w:rFonts w:asciiTheme="majorHAnsi" w:hAnsiTheme="majorHAnsi" w:cstheme="majorHAnsi"/>
                <w:sz w:val="22"/>
              </w:rPr>
              <w:t>CUI,</w:t>
            </w:r>
            <w:r w:rsidR="00E361AD" w:rsidRPr="00D61299">
              <w:rPr>
                <w:rFonts w:asciiTheme="majorHAnsi" w:hAnsiTheme="majorHAnsi" w:cstheme="majorHAnsi"/>
                <w:sz w:val="22"/>
              </w:rPr>
              <w:tab/>
            </w:r>
            <w:r w:rsidRPr="00D61299">
              <w:rPr>
                <w:rFonts w:asciiTheme="majorHAnsi" w:hAnsiTheme="majorHAnsi" w:cstheme="majorHAnsi"/>
                <w:sz w:val="22"/>
              </w:rPr>
              <w:t>Código SNIP, Nombre, Pliego, Unidad Ejecutora Inversiones, Unidad Formuladora Inversiones, Beneficiarios, Estado, Situación,</w:t>
            </w:r>
            <w:r w:rsidRPr="00D61299">
              <w:rPr>
                <w:rFonts w:asciiTheme="majorHAnsi" w:hAnsiTheme="majorHAnsi" w:cstheme="majorHAnsi"/>
                <w:sz w:val="22"/>
              </w:rPr>
              <w:tab/>
              <w:t>Fecha Viabilidad, Tipo, Monto Viable, Función, Costo Total, Devengado Acumulado Año Anterior, Devengado Acumulado, Avance Financiero Acumulado, Porcentaje Avance Ejecución, Porcentaje Avance Físico, Fecha Declaración Avance Ejecución, Situación General,</w:t>
            </w:r>
            <w:r w:rsidRPr="00D61299">
              <w:rPr>
                <w:rFonts w:asciiTheme="majorHAnsi" w:hAnsiTheme="majorHAnsi" w:cstheme="majorHAnsi"/>
                <w:sz w:val="22"/>
              </w:rPr>
              <w:tab/>
              <w:t>Fecha Situación, Programación Financiera Total.</w:t>
            </w: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7A38414" w:rsidR="00504D0A" w:rsidRDefault="00F13B8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cstheme="minorHAnsi"/>
              </w:rPr>
              <w:t>Gobierno Regional</w:t>
            </w:r>
            <w:r w:rsidRPr="00B02716">
              <w:rPr>
                <w:rFonts w:cstheme="minorHAnsi"/>
              </w:rPr>
              <w:t xml:space="preserve"> Cajamarca</w:t>
            </w:r>
            <w:r w:rsidR="00D61299">
              <w:rPr>
                <w:rFonts w:cstheme="minorHAnsi"/>
              </w:rPr>
              <w:t xml:space="preserve"> </w:t>
            </w:r>
            <w:r w:rsidR="00D61299">
              <w:rPr>
                <w:rFonts w:cstheme="minorHAnsi"/>
              </w:rPr>
              <w:t>– [GORECAJ]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42CD55AB" w:rsidR="00504D0A" w:rsidRDefault="00D6129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Sistema de Seguimiento de inversiones - SSI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FCB6416" w:rsidR="00504D0A" w:rsidRDefault="002F2329" w:rsidP="002F232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Inversiones, Gobiernos Regionales, </w:t>
            </w:r>
            <w:r w:rsidR="00F13B88">
              <w:rPr>
                <w:rFonts w:asciiTheme="majorHAnsi" w:hAnsiTheme="majorHAnsi" w:cstheme="majorHAnsi"/>
              </w:rPr>
              <w:t>Cajamarca</w:t>
            </w:r>
            <w:r>
              <w:rPr>
                <w:rFonts w:asciiTheme="majorHAnsi" w:hAnsiTheme="majorHAnsi" w:cstheme="majorHAnsi"/>
              </w:rPr>
              <w:t>, 2023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753D294" w:rsidR="00504D0A" w:rsidRDefault="00D61299" w:rsidP="00E361A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</w:t>
            </w: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0C692766" w:rsidR="00504D0A" w:rsidRDefault="00F13B8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5C3B055" w:rsidR="00CD25C2" w:rsidRDefault="00D61299" w:rsidP="00D6129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</w:t>
            </w: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491BCCC" w:rsidR="00CD25C2" w:rsidRDefault="00F13B8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935C72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C5A9782" w:rsidR="00CD25C2" w:rsidRDefault="00D6129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Cajamarca,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5028316" w:rsidR="00CD25C2" w:rsidRDefault="00F13B88" w:rsidP="00CD25C2">
            <w:pPr>
              <w:rPr>
                <w:rFonts w:asciiTheme="majorHAnsi" w:hAnsiTheme="majorHAnsi" w:cstheme="majorHAnsi"/>
              </w:rPr>
            </w:pPr>
            <w:r w:rsidRPr="00B02716">
              <w:rPr>
                <w:rFonts w:cstheme="minorHAnsi"/>
              </w:rPr>
              <w:t>drtd@regioncajamarca.gob.pe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C5E7DA4"/>
    <w:multiLevelType w:val="hybridMultilevel"/>
    <w:tmpl w:val="00D684D0"/>
    <w:lvl w:ilvl="0" w:tplc="4A0C0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449E8"/>
    <w:rsid w:val="00116DF8"/>
    <w:rsid w:val="00182C03"/>
    <w:rsid w:val="0020585A"/>
    <w:rsid w:val="00297BE5"/>
    <w:rsid w:val="002F2329"/>
    <w:rsid w:val="00306482"/>
    <w:rsid w:val="003D0AF5"/>
    <w:rsid w:val="003D6FF9"/>
    <w:rsid w:val="003E4836"/>
    <w:rsid w:val="0048753E"/>
    <w:rsid w:val="004F09B7"/>
    <w:rsid w:val="004F1D9B"/>
    <w:rsid w:val="00504D0A"/>
    <w:rsid w:val="0053263F"/>
    <w:rsid w:val="005F2C43"/>
    <w:rsid w:val="00636A28"/>
    <w:rsid w:val="00647FB5"/>
    <w:rsid w:val="00682CD5"/>
    <w:rsid w:val="0070589E"/>
    <w:rsid w:val="00717CED"/>
    <w:rsid w:val="007840A6"/>
    <w:rsid w:val="00876384"/>
    <w:rsid w:val="00904DBB"/>
    <w:rsid w:val="00935C72"/>
    <w:rsid w:val="009379D2"/>
    <w:rsid w:val="00947B9D"/>
    <w:rsid w:val="0095347C"/>
    <w:rsid w:val="00962F24"/>
    <w:rsid w:val="009A7FF5"/>
    <w:rsid w:val="009B0AA2"/>
    <w:rsid w:val="009F0CA5"/>
    <w:rsid w:val="00B27C25"/>
    <w:rsid w:val="00B6616D"/>
    <w:rsid w:val="00BE2CC3"/>
    <w:rsid w:val="00C961F8"/>
    <w:rsid w:val="00CD25C2"/>
    <w:rsid w:val="00D00322"/>
    <w:rsid w:val="00D04AC2"/>
    <w:rsid w:val="00D5559D"/>
    <w:rsid w:val="00D61299"/>
    <w:rsid w:val="00D957C7"/>
    <w:rsid w:val="00DA6578"/>
    <w:rsid w:val="00E361AD"/>
    <w:rsid w:val="00E739C3"/>
    <w:rsid w:val="00EB1A82"/>
    <w:rsid w:val="00F11FEC"/>
    <w:rsid w:val="00F1229D"/>
    <w:rsid w:val="00F13B88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Walter Ocas Castope</cp:lastModifiedBy>
  <cp:revision>18</cp:revision>
  <dcterms:created xsi:type="dcterms:W3CDTF">2021-10-20T17:24:00Z</dcterms:created>
  <dcterms:modified xsi:type="dcterms:W3CDTF">2023-07-25T21:59:00Z</dcterms:modified>
</cp:coreProperties>
</file>