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7CED" w:rsidR="0095347C" w:rsidP="00717CED" w:rsidRDefault="009F0CA5" w14:paraId="2B2CF1CA" w14:textId="6F435A6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Pr="009F0CA5" w:rsidR="009F0CA5" w:rsidRDefault="009F0CA5" w14:paraId="6F6FA515" w14:textId="291CF929">
      <w:pPr>
        <w:rPr>
          <w:rFonts w:asciiTheme="majorHAnsi" w:hAnsiTheme="majorHAnsi" w:cstheme="majorHAnsi"/>
        </w:rPr>
      </w:pPr>
    </w:p>
    <w:p w:rsidR="00504D0A" w:rsidP="13771385" w:rsidRDefault="009F0CA5" w14:paraId="77E11A95" w14:textId="38A817BD">
      <w:pPr>
        <w:rPr>
          <w:rFonts w:asciiTheme="majorHAnsi" w:hAnsiTheme="majorHAnsi" w:cstheme="majorBidi"/>
        </w:rPr>
      </w:pPr>
      <w:r w:rsidRPr="503866F9">
        <w:rPr>
          <w:rFonts w:asciiTheme="majorHAnsi" w:hAnsiTheme="majorHAnsi" w:cstheme="majorBidi"/>
        </w:rPr>
        <w:t>Metadatos del dataset</w:t>
      </w:r>
      <w:r w:rsidRPr="503866F9" w:rsidR="00EB1A82">
        <w:rPr>
          <w:rFonts w:asciiTheme="majorHAnsi" w:hAnsiTheme="majorHAnsi" w:cstheme="majorBidi"/>
        </w:rPr>
        <w:t>:</w:t>
      </w:r>
      <w:r w:rsidRPr="503866F9" w:rsidR="00912D17">
        <w:rPr>
          <w:rFonts w:asciiTheme="majorHAnsi" w:hAnsiTheme="majorHAnsi" w:cstheme="majorBidi"/>
        </w:rPr>
        <w:t xml:space="preserve"> </w:t>
      </w:r>
      <w:r w:rsidRPr="503866F9" w:rsidR="00025646">
        <w:rPr>
          <w:rFonts w:asciiTheme="majorHAnsi" w:hAnsiTheme="majorHAnsi" w:cstheme="majorBidi"/>
        </w:rPr>
        <w:t xml:space="preserve">Lista de Precios de combustibles, diaria. </w:t>
      </w:r>
      <w:r w:rsidR="00BE5295">
        <w:rPr>
          <w:rFonts w:asciiTheme="majorHAnsi" w:hAnsiTheme="majorHAnsi" w:cstheme="majorBidi"/>
        </w:rPr>
        <w:t>R</w:t>
      </w:r>
      <w:r w:rsidRPr="503866F9" w:rsidR="00C0B32A">
        <w:rPr>
          <w:rFonts w:asciiTheme="majorHAnsi" w:hAnsiTheme="majorHAnsi" w:cstheme="majorBidi"/>
        </w:rPr>
        <w:t>econstrui</w:t>
      </w:r>
      <w:r w:rsidRPr="503866F9" w:rsidR="576C7E70">
        <w:rPr>
          <w:rFonts w:asciiTheme="majorHAnsi" w:hAnsiTheme="majorHAnsi" w:cstheme="majorBidi"/>
        </w:rPr>
        <w:t>d</w:t>
      </w:r>
      <w:r w:rsidRPr="503866F9" w:rsidR="5D0A9537">
        <w:rPr>
          <w:rFonts w:asciiTheme="majorHAnsi" w:hAnsiTheme="majorHAnsi" w:cstheme="majorBidi"/>
        </w:rPr>
        <w:t>a</w:t>
      </w:r>
      <w:r w:rsidRPr="503866F9" w:rsidR="00025646">
        <w:rPr>
          <w:rFonts w:asciiTheme="majorHAnsi" w:hAnsiTheme="majorHAnsi" w:cstheme="majorBidi"/>
        </w:rPr>
        <w:t xml:space="preserve"> a partir de los precios </w:t>
      </w:r>
      <w:r w:rsidRPr="503866F9" w:rsidR="7E1A9406">
        <w:rPr>
          <w:rFonts w:asciiTheme="majorHAnsi" w:hAnsiTheme="majorHAnsi" w:cstheme="majorBidi"/>
        </w:rPr>
        <w:t>actualizados</w:t>
      </w:r>
      <w:r w:rsidRPr="503866F9" w:rsidR="00025646">
        <w:rPr>
          <w:rFonts w:asciiTheme="majorHAnsi" w:hAnsiTheme="majorHAnsi" w:cstheme="majorBidi"/>
        </w:rPr>
        <w:t xml:space="preserve"> diariamente</w:t>
      </w:r>
      <w:r w:rsidRPr="503866F9" w:rsidR="00E713A6">
        <w:rPr>
          <w:rFonts w:asciiTheme="majorHAnsi" w:hAnsiTheme="majorHAnsi" w:cstheme="majorBidi"/>
        </w:rPr>
        <w:t xml:space="preserve"> </w:t>
      </w:r>
      <w:r w:rsidRPr="503866F9" w:rsidR="00605F2F">
        <w:rPr>
          <w:rFonts w:asciiTheme="majorHAnsi" w:hAnsiTheme="majorHAnsi" w:cstheme="majorBidi"/>
        </w:rPr>
        <w:t xml:space="preserve">- [Organismo Supervisor de la Inversión en </w:t>
      </w:r>
      <w:r w:rsidRPr="503866F9" w:rsidR="00E713A6">
        <w:rPr>
          <w:rFonts w:asciiTheme="majorHAnsi" w:hAnsiTheme="majorHAnsi" w:cstheme="majorBidi"/>
        </w:rPr>
        <w:t>Energía</w:t>
      </w:r>
      <w:r w:rsidRPr="503866F9" w:rsidR="00605F2F">
        <w:rPr>
          <w:rFonts w:asciiTheme="majorHAnsi" w:hAnsiTheme="majorHAnsi" w:cstheme="majorBidi"/>
        </w:rPr>
        <w:t xml:space="preserve"> y </w:t>
      </w:r>
      <w:r w:rsidRPr="503866F9" w:rsidR="00E713A6">
        <w:rPr>
          <w:rFonts w:asciiTheme="majorHAnsi" w:hAnsiTheme="majorHAnsi" w:cstheme="majorBidi"/>
        </w:rPr>
        <w:t>Minería</w:t>
      </w:r>
      <w:r w:rsidRPr="503866F9" w:rsidR="00912D17">
        <w:rPr>
          <w:rFonts w:asciiTheme="majorHAnsi" w:hAnsiTheme="majorHAnsi" w:cstheme="majorBidi"/>
        </w:rPr>
        <w:t xml:space="preserve"> - OSINERGMIN</w:t>
      </w:r>
      <w:r w:rsidRPr="503866F9" w:rsidR="00605F2F">
        <w:rPr>
          <w:rFonts w:asciiTheme="majorHAnsi" w:hAnsiTheme="majorHAnsi" w:cstheme="majorBid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Tr="1AAFE170" w14:paraId="30B6BD9E" w14:textId="77777777">
        <w:tc>
          <w:tcPr>
            <w:tcW w:w="2972" w:type="dxa"/>
            <w:tcMar/>
            <w:vAlign w:val="center"/>
          </w:tcPr>
          <w:p w:rsidR="00504D0A" w:rsidP="00504D0A" w:rsidRDefault="00504D0A" w14:paraId="2E49C04D" w14:textId="273124D6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="00504D0A" w:rsidP="13771385" w:rsidRDefault="00025646" w14:paraId="301BAC89" w14:textId="5B27DE43">
            <w:pPr>
              <w:rPr>
                <w:rFonts w:asciiTheme="majorHAnsi" w:hAnsiTheme="majorHAnsi" w:cstheme="majorBidi"/>
              </w:rPr>
            </w:pPr>
            <w:r w:rsidRPr="503866F9">
              <w:rPr>
                <w:rFonts w:asciiTheme="majorHAnsi" w:hAnsiTheme="majorHAnsi" w:cstheme="majorBidi"/>
              </w:rPr>
              <w:t xml:space="preserve">Lista de Precios de combustibles, diaria. </w:t>
            </w:r>
            <w:r w:rsidRPr="503866F9" w:rsidR="29BDEA50">
              <w:rPr>
                <w:rFonts w:asciiTheme="majorHAnsi" w:hAnsiTheme="majorHAnsi" w:cstheme="majorBidi"/>
              </w:rPr>
              <w:t>Reconstruid</w:t>
            </w:r>
            <w:r w:rsidRPr="503866F9" w:rsidR="41491B0D">
              <w:rPr>
                <w:rFonts w:asciiTheme="majorHAnsi" w:hAnsiTheme="majorHAnsi" w:cstheme="majorBidi"/>
              </w:rPr>
              <w:t>a</w:t>
            </w:r>
            <w:r w:rsidRPr="503866F9" w:rsidR="29BDEA50">
              <w:rPr>
                <w:rFonts w:asciiTheme="majorHAnsi" w:hAnsiTheme="majorHAnsi" w:cstheme="majorBidi"/>
              </w:rPr>
              <w:t xml:space="preserve"> </w:t>
            </w:r>
            <w:r w:rsidRPr="503866F9">
              <w:rPr>
                <w:rFonts w:asciiTheme="majorHAnsi" w:hAnsiTheme="majorHAnsi" w:cstheme="majorBidi"/>
              </w:rPr>
              <w:t xml:space="preserve">a partir de los precios </w:t>
            </w:r>
            <w:r w:rsidRPr="503866F9" w:rsidR="336EF0F3">
              <w:rPr>
                <w:rFonts w:asciiTheme="majorHAnsi" w:hAnsiTheme="majorHAnsi" w:cstheme="majorBidi"/>
              </w:rPr>
              <w:t xml:space="preserve">actualizados </w:t>
            </w:r>
            <w:r w:rsidRPr="503866F9">
              <w:rPr>
                <w:rFonts w:asciiTheme="majorHAnsi" w:hAnsiTheme="majorHAnsi" w:cstheme="majorBidi"/>
              </w:rPr>
              <w:t xml:space="preserve">diariamente </w:t>
            </w:r>
            <w:r w:rsidRPr="503866F9" w:rsidR="22115FF0">
              <w:rPr>
                <w:rFonts w:asciiTheme="majorHAnsi" w:hAnsiTheme="majorHAnsi" w:cstheme="majorBidi"/>
              </w:rPr>
              <w:t xml:space="preserve">por la empresa </w:t>
            </w:r>
            <w:r w:rsidRPr="503866F9" w:rsidR="00E713A6">
              <w:rPr>
                <w:rFonts w:asciiTheme="majorHAnsi" w:hAnsiTheme="majorHAnsi" w:cstheme="majorBidi"/>
              </w:rPr>
              <w:t>- [Organismo Supervisor de la Inversión en Energía y Minería</w:t>
            </w:r>
            <w:r w:rsidRPr="503866F9" w:rsidR="00912D17">
              <w:rPr>
                <w:rFonts w:asciiTheme="majorHAnsi" w:hAnsiTheme="majorHAnsi" w:cstheme="majorBidi"/>
              </w:rPr>
              <w:t xml:space="preserve"> - OSINERGMIN</w:t>
            </w:r>
            <w:r w:rsidRPr="503866F9" w:rsidR="00E713A6">
              <w:rPr>
                <w:rFonts w:asciiTheme="majorHAnsi" w:hAnsiTheme="majorHAnsi" w:cstheme="majorBidi"/>
              </w:rPr>
              <w:t>]</w:t>
            </w:r>
          </w:p>
        </w:tc>
      </w:tr>
      <w:tr w:rsidR="00504D0A" w:rsidTr="1AAFE170" w14:paraId="1E2BA938" w14:textId="77777777">
        <w:tc>
          <w:tcPr>
            <w:tcW w:w="2972" w:type="dxa"/>
            <w:tcMar/>
            <w:vAlign w:val="center"/>
          </w:tcPr>
          <w:p w:rsidR="00504D0A" w:rsidP="00504D0A" w:rsidRDefault="00504D0A" w14:paraId="17CCE901" w14:textId="235EEF5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="00504D0A" w:rsidP="52837D11" w:rsidRDefault="542D6EB4" w14:paraId="0AF6190C" w14:textId="3A379A4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hyperlink r:id="R5423ae15058d42d1">
              <w:r w:rsidRPr="52837D11" w:rsidR="752D02A8">
                <w:rPr>
                  <w:rStyle w:val="Hipervnculo"/>
                  <w:rFonts w:ascii="Arial" w:hAnsi="Arial" w:eastAsia="Arial" w:cs="Arial"/>
                  <w:noProof w:val="0"/>
                  <w:sz w:val="22"/>
                  <w:szCs w:val="22"/>
                  <w:lang w:val="en-US"/>
                </w:rPr>
                <w:t>Lista de Precios de combustibles, diaria. Reconstruida a partir de los precios actualizados diariamente - [Organismo Supervisor de la Inversión en Energía y Minería - OSINERGMIN] | Plataforma Nacional de Datos Abiertos</w:t>
              </w:r>
            </w:hyperlink>
          </w:p>
        </w:tc>
      </w:tr>
      <w:tr w:rsidR="00504D0A" w:rsidTr="1AAFE170" w14:paraId="2EC58AEF" w14:textId="77777777">
        <w:tc>
          <w:tcPr>
            <w:tcW w:w="2972" w:type="dxa"/>
            <w:tcMar/>
            <w:vAlign w:val="center"/>
          </w:tcPr>
          <w:p w:rsidRPr="00B738A8" w:rsidR="00504D0A" w:rsidP="00504D0A" w:rsidRDefault="00504D0A" w14:paraId="24E79BF0" w14:textId="0C1004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="00DD5144" w:rsidP="13771385" w:rsidRDefault="210E0084" w14:paraId="3CD53A84" w14:textId="3E674371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503866F9">
              <w:rPr>
                <w:rFonts w:asciiTheme="majorHAnsi" w:hAnsiTheme="majorHAnsi" w:cstheme="majorBidi"/>
                <w:sz w:val="20"/>
                <w:szCs w:val="20"/>
              </w:rPr>
              <w:t xml:space="preserve">Este dataset </w:t>
            </w:r>
            <w:r w:rsidRPr="503866F9" w:rsidR="00E713A6">
              <w:rPr>
                <w:rFonts w:asciiTheme="majorHAnsi" w:hAnsiTheme="majorHAnsi" w:cstheme="majorBidi"/>
                <w:sz w:val="20"/>
                <w:szCs w:val="20"/>
              </w:rPr>
              <w:t xml:space="preserve">muestra </w:t>
            </w:r>
            <w:r w:rsidRPr="503866F9" w:rsidR="25B2C515">
              <w:rPr>
                <w:rFonts w:asciiTheme="majorHAnsi" w:hAnsiTheme="majorHAnsi" w:cstheme="majorBidi"/>
                <w:sz w:val="20"/>
                <w:szCs w:val="20"/>
              </w:rPr>
              <w:t>l</w:t>
            </w:r>
            <w:r w:rsidRPr="503866F9" w:rsidR="544D43C9">
              <w:rPr>
                <w:rFonts w:asciiTheme="majorHAnsi" w:hAnsiTheme="majorHAnsi" w:cstheme="majorBidi"/>
                <w:sz w:val="20"/>
                <w:szCs w:val="20"/>
              </w:rPr>
              <w:t xml:space="preserve">a </w:t>
            </w:r>
            <w:r w:rsidRPr="503866F9" w:rsidR="00025646">
              <w:rPr>
                <w:rFonts w:asciiTheme="majorHAnsi" w:hAnsiTheme="majorHAnsi" w:cstheme="majorBidi"/>
                <w:sz w:val="20"/>
                <w:szCs w:val="20"/>
              </w:rPr>
              <w:t xml:space="preserve">Lista de Precios de combustibles, diaria. </w:t>
            </w:r>
            <w:r w:rsidRPr="503866F9" w:rsidR="37AFC301">
              <w:rPr>
                <w:rFonts w:asciiTheme="majorHAnsi" w:hAnsiTheme="majorHAnsi" w:cstheme="majorBidi"/>
                <w:sz w:val="20"/>
                <w:szCs w:val="20"/>
              </w:rPr>
              <w:t xml:space="preserve">Reconstruida </w:t>
            </w:r>
            <w:r w:rsidRPr="503866F9" w:rsidR="00025646">
              <w:rPr>
                <w:rFonts w:asciiTheme="majorHAnsi" w:hAnsiTheme="majorHAnsi" w:cstheme="majorBidi"/>
                <w:sz w:val="20"/>
                <w:szCs w:val="20"/>
              </w:rPr>
              <w:t xml:space="preserve">a partir de los precios </w:t>
            </w:r>
            <w:r w:rsidRPr="503866F9" w:rsidR="16F75E0C">
              <w:rPr>
                <w:rFonts w:asciiTheme="majorHAnsi" w:hAnsiTheme="majorHAnsi" w:cstheme="majorBidi"/>
                <w:sz w:val="20"/>
                <w:szCs w:val="20"/>
              </w:rPr>
              <w:t xml:space="preserve">actualizados </w:t>
            </w:r>
            <w:r w:rsidRPr="503866F9" w:rsidR="00025646">
              <w:rPr>
                <w:rFonts w:asciiTheme="majorHAnsi" w:hAnsiTheme="majorHAnsi" w:cstheme="majorBidi"/>
                <w:sz w:val="20"/>
                <w:szCs w:val="20"/>
              </w:rPr>
              <w:t xml:space="preserve">diariamente </w:t>
            </w:r>
            <w:r w:rsidRPr="503866F9">
              <w:rPr>
                <w:rFonts w:asciiTheme="majorHAnsi" w:hAnsiTheme="majorHAnsi" w:cstheme="majorBidi"/>
                <w:sz w:val="20"/>
                <w:szCs w:val="20"/>
              </w:rPr>
              <w:t>a nivel nacional.</w:t>
            </w:r>
          </w:p>
          <w:p w:rsidR="00E7275D" w:rsidP="00B738A8" w:rsidRDefault="00E7275D" w14:paraId="104B0373" w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D5144" w:rsidP="00B738A8" w:rsidRDefault="00DD5144" w14:paraId="0409E6A0" w14:textId="3B3B6E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Cada registro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muestra el detalle de los</w:t>
            </w:r>
            <w:r w:rsidR="00E727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25646" w:rsidR="00025646">
              <w:rPr>
                <w:rFonts w:asciiTheme="majorHAnsi" w:hAnsiTheme="majorHAnsi" w:cstheme="majorHAnsi"/>
                <w:sz w:val="20"/>
                <w:szCs w:val="20"/>
              </w:rPr>
              <w:t>Precios de combustibles, diaria</w:t>
            </w:r>
            <w:r w:rsidR="007C68F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DD5144" w:rsidP="00B738A8" w:rsidRDefault="00DD5144" w14:paraId="083FB8B6" w14:textId="0F9DC6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D5144" w:rsidP="00B738A8" w:rsidRDefault="00DD5144" w14:paraId="32D51908" w14:textId="78D25D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dataset esta caracterizado por: </w:t>
            </w:r>
          </w:p>
          <w:p w:rsidR="00DD5144" w:rsidP="79AD4D56" w:rsidRDefault="00DD5144" w14:paraId="3952F64B" w14:textId="2C19F19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79AD4D56">
              <w:rPr>
                <w:rFonts w:asciiTheme="majorHAnsi" w:hAnsiTheme="majorHAnsi" w:cstheme="majorBidi"/>
                <w:sz w:val="20"/>
                <w:szCs w:val="20"/>
              </w:rPr>
              <w:t>Datos del registro</w:t>
            </w:r>
            <w:r w:rsidRPr="79AD4D56" w:rsidR="00E7275D">
              <w:rPr>
                <w:rFonts w:asciiTheme="majorHAnsi" w:hAnsiTheme="majorHAnsi" w:cstheme="majorBidi"/>
                <w:sz w:val="20"/>
                <w:szCs w:val="20"/>
              </w:rPr>
              <w:t>: Fecha de corte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7C68F5">
              <w:rPr>
                <w:rFonts w:asciiTheme="majorHAnsi" w:hAnsiTheme="majorHAnsi" w:cstheme="majorBidi"/>
                <w:sz w:val="20"/>
                <w:szCs w:val="20"/>
              </w:rPr>
              <w:t>f</w:t>
            </w:r>
            <w:r w:rsidRPr="007C68F5" w:rsidR="007C68F5">
              <w:rPr>
                <w:rFonts w:asciiTheme="majorHAnsi" w:hAnsiTheme="majorHAnsi" w:cstheme="majorBidi"/>
                <w:sz w:val="20"/>
                <w:szCs w:val="20"/>
              </w:rPr>
              <w:t>echa en que el precio estuvo vigente</w:t>
            </w:r>
            <w:r w:rsidR="007C68F5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:rsidR="00DD5144" w:rsidP="00DD5144" w:rsidRDefault="00DD5144" w14:paraId="5CAB5009" w14:textId="4C6ECA3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7C68F5">
              <w:rPr>
                <w:rFonts w:asciiTheme="majorHAnsi" w:hAnsiTheme="majorHAnsi" w:cstheme="majorHAnsi"/>
                <w:sz w:val="20"/>
                <w:szCs w:val="20"/>
              </w:rPr>
              <w:t xml:space="preserve"> Local de venta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63400" w:rsidR="00563400">
              <w:rPr>
                <w:rFonts w:asciiTheme="majorHAnsi" w:hAnsiTheme="majorHAnsi" w:cstheme="majorHAnsi"/>
                <w:sz w:val="20"/>
                <w:szCs w:val="20"/>
              </w:rPr>
              <w:t>Nombre anonimizado del local de venta</w:t>
            </w:r>
            <w:r w:rsidR="007C68F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Pr="00563400" w:rsidR="007C68F5" w:rsidP="00563400" w:rsidRDefault="00DD5144" w14:paraId="687F937E" w14:textId="21A5BE9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8F5">
              <w:rPr>
                <w:rFonts w:asciiTheme="majorHAnsi" w:hAnsiTheme="majorHAnsi" w:cstheme="majorBidi"/>
                <w:sz w:val="20"/>
                <w:szCs w:val="20"/>
              </w:rPr>
              <w:t xml:space="preserve">Datos </w:t>
            </w:r>
            <w:r w:rsidRPr="007C68F5" w:rsidR="00E7275D">
              <w:rPr>
                <w:rFonts w:asciiTheme="majorHAnsi" w:hAnsiTheme="majorHAnsi" w:cstheme="majorBidi"/>
                <w:sz w:val="20"/>
                <w:szCs w:val="20"/>
              </w:rPr>
              <w:t>del</w:t>
            </w:r>
            <w:r w:rsidRPr="007C68F5" w:rsidR="007C68F5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Precio Combustible</w:t>
            </w:r>
            <w:r w:rsidRPr="007C68F5">
              <w:rPr>
                <w:rFonts w:asciiTheme="majorHAnsi" w:hAnsiTheme="majorHAnsi" w:cstheme="majorBidi"/>
                <w:sz w:val="20"/>
                <w:szCs w:val="20"/>
              </w:rPr>
              <w:t xml:space="preserve">: 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G_PREMIUM 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- 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Gasolina o gasohol </w:t>
            </w:r>
            <w:r w:rsidRPr="00563400" w:rsidR="00C5705B">
              <w:rPr>
                <w:rFonts w:asciiTheme="majorHAnsi" w:hAnsiTheme="majorHAnsi" w:cstheme="majorBidi"/>
                <w:sz w:val="20"/>
                <w:szCs w:val="20"/>
              </w:rPr>
              <w:t>premium</w:t>
            </w:r>
            <w:r w:rsidR="00C5705B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G_REGULAR - Gasolina o gasohol regular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DIESEL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-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Diesel</w:t>
            </w:r>
            <w:r w:rsidR="00873509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00563400" w:rsidR="00873509">
              <w:rPr>
                <w:rFonts w:asciiTheme="majorHAnsi" w:hAnsiTheme="majorHAnsi" w:cstheme="majorBidi"/>
                <w:sz w:val="20"/>
                <w:szCs w:val="20"/>
              </w:rPr>
              <w:t>DB5-S</w:t>
            </w:r>
            <w:r w:rsidR="00873509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00563400" w:rsidR="00873509">
              <w:rPr>
                <w:rFonts w:asciiTheme="majorHAnsi" w:hAnsiTheme="majorHAnsi" w:cstheme="majorBidi"/>
                <w:sz w:val="20"/>
                <w:szCs w:val="20"/>
              </w:rPr>
              <w:t>GNV - Gas natural vehicular</w:t>
            </w:r>
            <w:r w:rsidR="00873509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>GLP_G</w:t>
            </w:r>
            <w:r w:rsidRPr="00563400" w:rsidR="00563400">
              <w:t xml:space="preserve"> </w:t>
            </w:r>
            <w:r w:rsidR="00563400">
              <w:t xml:space="preserve">- 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Gas Licuado de </w:t>
            </w:r>
            <w:r w:rsidRPr="00563400" w:rsidR="00BE5295">
              <w:rPr>
                <w:rFonts w:asciiTheme="majorHAnsi" w:hAnsiTheme="majorHAnsi" w:cstheme="majorBidi"/>
                <w:sz w:val="20"/>
                <w:szCs w:val="20"/>
              </w:rPr>
              <w:t>Petróleo</w:t>
            </w:r>
            <w:r w:rsidRPr="00563400" w:rsidR="00C5705B">
              <w:rPr>
                <w:rFonts w:asciiTheme="majorHAnsi" w:hAnsiTheme="majorHAnsi" w:cstheme="majorBidi"/>
                <w:sz w:val="20"/>
                <w:szCs w:val="20"/>
              </w:rPr>
              <w:t xml:space="preserve"> a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granel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GLP_E</w:t>
            </w:r>
            <w:r w:rsidR="00563400">
              <w:t xml:space="preserve"> -</w:t>
            </w:r>
            <w:r w:rsidRPr="00563400" w:rsidR="00563400">
              <w:t xml:space="preserve"> 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Gas Licuado de </w:t>
            </w:r>
            <w:r w:rsidRPr="00563400" w:rsidR="00BE5295">
              <w:rPr>
                <w:rFonts w:asciiTheme="majorHAnsi" w:hAnsiTheme="majorHAnsi" w:cstheme="majorBidi"/>
                <w:sz w:val="20"/>
                <w:szCs w:val="20"/>
              </w:rPr>
              <w:t>Petróleo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00563400" w:rsidR="00C5705B">
              <w:rPr>
                <w:rFonts w:asciiTheme="majorHAnsi" w:hAnsiTheme="majorHAnsi" w:cstheme="majorBidi"/>
                <w:sz w:val="20"/>
                <w:szCs w:val="20"/>
              </w:rPr>
              <w:t>envasado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00563400" w:rsidR="001A7F95">
              <w:rPr>
                <w:rFonts w:asciiTheme="majorHAnsi" w:hAnsiTheme="majorHAnsi" w:cstheme="majorBidi"/>
                <w:sz w:val="20"/>
                <w:szCs w:val="20"/>
              </w:rPr>
              <w:t>(Balones</w:t>
            </w:r>
            <w:r w:rsidRPr="00563400" w:rsidR="00563400">
              <w:rPr>
                <w:rFonts w:asciiTheme="majorHAnsi" w:hAnsiTheme="majorHAnsi" w:cstheme="majorBidi"/>
                <w:sz w:val="20"/>
                <w:szCs w:val="20"/>
              </w:rPr>
              <w:t xml:space="preserve"> 10kg)</w:t>
            </w:r>
            <w:r w:rsidR="00563400">
              <w:rPr>
                <w:rFonts w:asciiTheme="majorHAnsi" w:hAnsiTheme="majorHAnsi" w:cstheme="majorBidi"/>
                <w:sz w:val="20"/>
                <w:szCs w:val="20"/>
              </w:rPr>
              <w:t>,.</w:t>
            </w:r>
          </w:p>
          <w:p w:rsidRPr="007C68F5" w:rsidR="00563400" w:rsidP="00563400" w:rsidRDefault="00563400" w14:paraId="0DBB7472" w14:textId="77777777">
            <w:pPr>
              <w:pStyle w:val="Prrafodelista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B738A8" w:rsidR="00DD5144" w:rsidP="37503811" w:rsidRDefault="00DD5144" w14:paraId="6B808416" w14:textId="5DB8E03E">
            <w:pPr>
              <w:rPr>
                <w:rFonts w:ascii="Arial" w:hAnsi="Arial" w:cs="Arial" w:asciiTheme="majorAscii" w:hAnsiTheme="majorAscii" w:cstheme="majorAscii"/>
                <w:sz w:val="20"/>
                <w:szCs w:val="20"/>
              </w:rPr>
            </w:pPr>
            <w:r w:rsidRPr="37503811" w:rsidR="00DD5144">
              <w:rPr>
                <w:rFonts w:ascii="Arial" w:hAnsi="Arial" w:cs="Arial" w:asciiTheme="majorAscii" w:hAnsiTheme="majorAscii" w:cstheme="majorAscii"/>
                <w:sz w:val="20"/>
                <w:szCs w:val="20"/>
              </w:rPr>
              <w:t xml:space="preserve">Delimitador: </w:t>
            </w:r>
            <w:r w:rsidRPr="37503811" w:rsidR="1E93E684">
              <w:rPr>
                <w:rFonts w:ascii="Arial" w:hAnsi="Arial" w:cs="Arial" w:asciiTheme="majorAscii" w:hAnsiTheme="majorAscii" w:cstheme="majorAscii"/>
                <w:sz w:val="20"/>
                <w:szCs w:val="20"/>
              </w:rPr>
              <w:t>C</w:t>
            </w:r>
            <w:r w:rsidRPr="37503811" w:rsidR="00DD5144">
              <w:rPr>
                <w:rFonts w:ascii="Arial" w:hAnsi="Arial" w:cs="Arial" w:asciiTheme="majorAscii" w:hAnsiTheme="majorAscii" w:cstheme="majorAscii"/>
                <w:sz w:val="20"/>
                <w:szCs w:val="20"/>
              </w:rPr>
              <w:t>oma (</w:t>
            </w:r>
            <w:r w:rsidRPr="37503811" w:rsidR="3298D0E6">
              <w:rPr>
                <w:rFonts w:ascii="Arial" w:hAnsi="Arial" w:cs="Arial" w:asciiTheme="majorAscii" w:hAnsiTheme="majorAscii" w:cstheme="majorAscii"/>
                <w:sz w:val="20"/>
                <w:szCs w:val="20"/>
              </w:rPr>
              <w:t>,</w:t>
            </w:r>
            <w:r w:rsidRPr="37503811" w:rsidR="00DD5144">
              <w:rPr>
                <w:rFonts w:ascii="Arial" w:hAnsi="Arial" w:cs="Arial" w:asciiTheme="majorAscii" w:hAnsiTheme="majorAscii" w:cstheme="majorAscii"/>
                <w:sz w:val="20"/>
                <w:szCs w:val="20"/>
              </w:rPr>
              <w:t xml:space="preserve">) </w:t>
            </w:r>
          </w:p>
          <w:p w:rsidRPr="00B738A8" w:rsidR="00DD5144" w:rsidP="00DD5144" w:rsidRDefault="00DD5144" w14:paraId="1FE8B865" w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Valores nulos: Representados por "nan" en algunas celdas.</w:t>
            </w:r>
          </w:p>
          <w:p w:rsidR="00DD5144" w:rsidP="00B738A8" w:rsidRDefault="00DD5144" w14:paraId="34D522BB" w14:textId="5A86D4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Formato de</w:t>
            </w:r>
            <w:r w:rsidR="00FC4798">
              <w:rPr>
                <w:rFonts w:asciiTheme="majorHAnsi" w:hAnsiTheme="majorHAnsi" w:cstheme="majorHAnsi"/>
                <w:sz w:val="20"/>
                <w:szCs w:val="20"/>
              </w:rPr>
              <w:t xml:space="preserve"> codificación de caracteres del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archivo: UTF-8</w:t>
            </w:r>
          </w:p>
          <w:p w:rsidRPr="00B738A8" w:rsidR="00CD25C2" w:rsidP="00B738A8" w:rsidRDefault="00CD25C2" w14:paraId="1768E929" w14:textId="221F91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D0A" w:rsidTr="1AAFE170" w14:paraId="283C9B4F" w14:textId="77777777">
        <w:tc>
          <w:tcPr>
            <w:tcW w:w="2972" w:type="dxa"/>
            <w:tcMar/>
            <w:vAlign w:val="center"/>
          </w:tcPr>
          <w:p w:rsidR="00504D0A" w:rsidP="00504D0A" w:rsidRDefault="00504D0A" w14:paraId="51D63ABD" w14:textId="5D97779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Pr="00AE2608" w:rsidR="00504D0A" w:rsidP="00AE2608" w:rsidRDefault="00FC4798" w14:paraId="391CFDAD" w14:textId="081F3A19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Pr="00352A3A" w:rsidR="00AE2608">
              <w:rPr>
                <w:rFonts w:asciiTheme="majorHAnsi" w:hAnsiTheme="majorHAnsi" w:cstheme="majorHAnsi"/>
              </w:rPr>
              <w:t xml:space="preserve"> – </w:t>
            </w:r>
            <w:r w:rsidRPr="00352A3A" w:rsidR="00B738A8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:rsidTr="1AAFE170" w14:paraId="1598F2E3" w14:textId="77777777">
        <w:tc>
          <w:tcPr>
            <w:tcW w:w="2972" w:type="dxa"/>
            <w:tcMar/>
            <w:vAlign w:val="center"/>
          </w:tcPr>
          <w:p w:rsidR="00504D0A" w:rsidP="00504D0A" w:rsidRDefault="00504D0A" w14:paraId="4723B4D8" w14:textId="16D3A583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  <w:tcMar/>
          </w:tcPr>
          <w:p w:rsidRPr="00352A3A" w:rsidR="00504D0A" w:rsidP="00504D0A" w:rsidRDefault="00AE2608" w14:paraId="14AEEBCE" w14:textId="188CCAB4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:rsidTr="1AAFE170" w14:paraId="28E3066C" w14:textId="77777777">
        <w:tc>
          <w:tcPr>
            <w:tcW w:w="2972" w:type="dxa"/>
            <w:tcMar/>
            <w:vAlign w:val="center"/>
          </w:tcPr>
          <w:p w:rsidR="00504D0A" w:rsidP="00504D0A" w:rsidRDefault="00504D0A" w14:paraId="316C6F46" w14:textId="50815B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="00504D0A" w:rsidP="42898426" w:rsidRDefault="00BE5295" w14:paraId="5B88C464" w14:textId="55BED4CC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l</w:t>
            </w:r>
            <w:r w:rsidR="007C68F5">
              <w:rPr>
                <w:rFonts w:asciiTheme="majorHAnsi" w:hAnsiTheme="majorHAnsi" w:cstheme="majorBidi"/>
              </w:rPr>
              <w:t xml:space="preserve">ista </w:t>
            </w:r>
            <w:r>
              <w:rPr>
                <w:rFonts w:asciiTheme="majorHAnsi" w:hAnsiTheme="majorHAnsi" w:cstheme="majorBidi"/>
              </w:rPr>
              <w:t>p</w:t>
            </w:r>
            <w:r w:rsidR="007C68F5">
              <w:rPr>
                <w:rFonts w:asciiTheme="majorHAnsi" w:hAnsiTheme="majorHAnsi" w:cstheme="majorBidi"/>
              </w:rPr>
              <w:t>recios</w:t>
            </w:r>
            <w:r w:rsidRPr="42898426" w:rsidR="7BC2EA07">
              <w:rPr>
                <w:rFonts w:asciiTheme="majorHAnsi" w:hAnsiTheme="majorHAnsi" w:cstheme="majorBidi"/>
              </w:rPr>
              <w:t xml:space="preserve">, </w:t>
            </w:r>
            <w:r>
              <w:rPr>
                <w:rFonts w:asciiTheme="majorHAnsi" w:hAnsiTheme="majorHAnsi" w:cstheme="majorBidi"/>
              </w:rPr>
              <w:t>c</w:t>
            </w:r>
            <w:r w:rsidR="007C68F5">
              <w:rPr>
                <w:rFonts w:asciiTheme="majorHAnsi" w:hAnsiTheme="majorHAnsi" w:cstheme="majorBidi"/>
              </w:rPr>
              <w:t>ombustible</w:t>
            </w:r>
            <w:r w:rsidRPr="42898426" w:rsidR="17753B58">
              <w:rPr>
                <w:rFonts w:asciiTheme="majorHAnsi" w:hAnsiTheme="majorHAnsi" w:cstheme="majorBidi"/>
              </w:rPr>
              <w:t xml:space="preserve">, </w:t>
            </w:r>
            <w:r>
              <w:rPr>
                <w:rFonts w:asciiTheme="majorHAnsi" w:hAnsiTheme="majorHAnsi" w:cstheme="majorBidi"/>
              </w:rPr>
              <w:t>v</w:t>
            </w:r>
            <w:r w:rsidR="007C68F5">
              <w:rPr>
                <w:rFonts w:asciiTheme="majorHAnsi" w:hAnsiTheme="majorHAnsi" w:cstheme="majorBidi"/>
              </w:rPr>
              <w:t>enta</w:t>
            </w:r>
          </w:p>
        </w:tc>
      </w:tr>
      <w:tr w:rsidR="00504D0A" w:rsidTr="1AAFE170" w14:paraId="43175C4D" w14:textId="77777777">
        <w:tc>
          <w:tcPr>
            <w:tcW w:w="2972" w:type="dxa"/>
            <w:tcMar/>
            <w:vAlign w:val="center"/>
          </w:tcPr>
          <w:p w:rsidR="00504D0A" w:rsidP="00504D0A" w:rsidRDefault="00504D0A" w14:paraId="12BAD6F9" w14:textId="0D97474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Pr="00873509" w:rsidR="00504D0A" w:rsidP="00504D0A" w:rsidRDefault="00AE2608" w14:paraId="71ED991A" w14:textId="73120718">
            <w:pPr>
              <w:rPr>
                <w:rFonts w:asciiTheme="majorHAnsi" w:hAnsiTheme="majorHAnsi" w:cstheme="majorHAnsi"/>
              </w:rPr>
            </w:pPr>
            <w:r w:rsidRPr="00873509">
              <w:rPr>
                <w:rFonts w:asciiTheme="majorHAnsi" w:hAnsiTheme="majorHAnsi" w:cstheme="majorHAnsi"/>
              </w:rPr>
              <w:t>2024-05-</w:t>
            </w:r>
            <w:r w:rsidRPr="00873509" w:rsidR="00E7275D">
              <w:rPr>
                <w:rFonts w:asciiTheme="majorHAnsi" w:hAnsiTheme="majorHAnsi" w:cstheme="majorHAnsi"/>
              </w:rPr>
              <w:t>2</w:t>
            </w:r>
            <w:r w:rsidRPr="00873509" w:rsidR="00BE5295">
              <w:rPr>
                <w:rFonts w:asciiTheme="majorHAnsi" w:hAnsiTheme="majorHAnsi" w:cstheme="majorHAnsi"/>
              </w:rPr>
              <w:t>7</w:t>
            </w:r>
          </w:p>
        </w:tc>
      </w:tr>
      <w:tr w:rsidR="00504D0A" w:rsidTr="1AAFE170" w14:paraId="011842A8" w14:textId="77777777">
        <w:tc>
          <w:tcPr>
            <w:tcW w:w="2972" w:type="dxa"/>
            <w:tcMar/>
            <w:vAlign w:val="center"/>
          </w:tcPr>
          <w:p w:rsidR="00504D0A" w:rsidP="00504D0A" w:rsidRDefault="00504D0A" w14:paraId="35EB519A" w14:textId="7F952C4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Pr="00873509" w:rsidR="00504D0A" w:rsidP="00504D0A" w:rsidRDefault="00E7275D" w14:paraId="234AA13C" w14:textId="0986E698">
            <w:pPr>
              <w:rPr>
                <w:rFonts w:asciiTheme="majorHAnsi" w:hAnsiTheme="majorHAnsi" w:cstheme="majorHAnsi"/>
              </w:rPr>
            </w:pPr>
            <w:r w:rsidRPr="00873509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:rsidTr="1AAFE170" w14:paraId="2C94159F" w14:textId="77777777">
        <w:tc>
          <w:tcPr>
            <w:tcW w:w="2972" w:type="dxa"/>
            <w:tcMar/>
            <w:vAlign w:val="center"/>
          </w:tcPr>
          <w:p w:rsidR="00CD25C2" w:rsidP="00CD25C2" w:rsidRDefault="00CD25C2" w14:paraId="4C1DE0E1" w14:textId="18D08B5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Pr="00873509" w:rsidR="00CD25C2" w:rsidP="5F102613" w:rsidRDefault="00AE2608" w14:paraId="1B051219" w14:textId="05B9A19E">
            <w:pPr>
              <w:rPr>
                <w:rFonts w:ascii="Arial" w:hAnsi="Arial" w:cs="Arial" w:asciiTheme="majorAscii" w:hAnsiTheme="majorAscii" w:cstheme="majorAscii"/>
              </w:rPr>
            </w:pPr>
            <w:r w:rsidRPr="1AAFE170" w:rsidR="00AE2608">
              <w:rPr>
                <w:rFonts w:ascii="Arial" w:hAnsi="Arial" w:cs="Arial" w:asciiTheme="majorAscii" w:hAnsiTheme="majorAscii" w:cstheme="majorAscii"/>
              </w:rPr>
              <w:t>2024-</w:t>
            </w:r>
            <w:r w:rsidRPr="1AAFE170" w:rsidR="3D77EF39">
              <w:rPr>
                <w:rFonts w:ascii="Arial" w:hAnsi="Arial" w:cs="Arial" w:asciiTheme="majorAscii" w:hAnsiTheme="majorAscii" w:cstheme="majorAscii"/>
              </w:rPr>
              <w:t>1</w:t>
            </w:r>
            <w:r w:rsidRPr="1AAFE170" w:rsidR="73C46B10">
              <w:rPr>
                <w:rFonts w:ascii="Arial" w:hAnsi="Arial" w:cs="Arial" w:asciiTheme="majorAscii" w:hAnsiTheme="majorAscii" w:cstheme="majorAscii"/>
              </w:rPr>
              <w:t>1</w:t>
            </w:r>
            <w:r w:rsidRPr="1AAFE170" w:rsidR="00AE2608">
              <w:rPr>
                <w:rFonts w:ascii="Arial" w:hAnsi="Arial" w:cs="Arial" w:asciiTheme="majorAscii" w:hAnsiTheme="majorAscii" w:cstheme="majorAscii"/>
              </w:rPr>
              <w:t>-</w:t>
            </w:r>
            <w:r w:rsidRPr="1AAFE170" w:rsidR="7BB3C757">
              <w:rPr>
                <w:rFonts w:ascii="Arial" w:hAnsi="Arial" w:cs="Arial" w:asciiTheme="majorAscii" w:hAnsiTheme="majorAscii" w:cstheme="majorAscii"/>
              </w:rPr>
              <w:t>29</w:t>
            </w:r>
          </w:p>
        </w:tc>
      </w:tr>
      <w:tr w:rsidR="00CD25C2" w:rsidTr="1AAFE170" w14:paraId="3F74AE2E" w14:textId="77777777">
        <w:tc>
          <w:tcPr>
            <w:tcW w:w="2972" w:type="dxa"/>
            <w:tcMar/>
            <w:vAlign w:val="center"/>
          </w:tcPr>
          <w:p w:rsidR="00CD25C2" w:rsidP="00CD25C2" w:rsidRDefault="00CD25C2" w14:paraId="59316C5D" w14:textId="137D6F1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AE2608" w14:paraId="682DC893" w14:textId="70E735E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Pr="00B738A8" w:rsidR="00CD25C2" w:rsidTr="1AAFE170" w14:paraId="7EBCCDEC" w14:textId="77777777">
        <w:tc>
          <w:tcPr>
            <w:tcW w:w="2972" w:type="dxa"/>
            <w:tcMar/>
            <w:vAlign w:val="center"/>
          </w:tcPr>
          <w:p w:rsidR="00CD25C2" w:rsidP="00CD25C2" w:rsidRDefault="00CD25C2" w14:paraId="083F45C8" w14:textId="4E1B252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B738A8" w:rsidR="00CD25C2" w:rsidP="00CD25C2" w:rsidRDefault="00873509" w14:paraId="2A8300A7" w14:textId="2B67E942">
            <w:pPr>
              <w:rPr>
                <w:rFonts w:asciiTheme="majorHAnsi" w:hAnsiTheme="majorHAnsi" w:cstheme="majorHAnsi"/>
                <w:lang w:val="en-US"/>
              </w:rPr>
            </w:pPr>
            <w:hyperlink w:history="1" r:id="rId8">
              <w:r w:rsidRPr="009F0CA5" w:rsidR="00CD25C2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Tr="1AAFE170" w14:paraId="50813B98" w14:textId="77777777">
        <w:trPr>
          <w:trHeight w:val="623"/>
        </w:trPr>
        <w:tc>
          <w:tcPr>
            <w:tcW w:w="2972" w:type="dxa"/>
            <w:tcMar/>
            <w:vAlign w:val="center"/>
          </w:tcPr>
          <w:p w:rsidR="00CD25C2" w:rsidP="00CD25C2" w:rsidRDefault="00CD25C2" w14:paraId="78F51BD0" w14:textId="026C8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00A83837" w14:textId="4C6C43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Tr="1AAFE170" w14:paraId="1117E997" w14:textId="77777777">
        <w:tc>
          <w:tcPr>
            <w:tcW w:w="2972" w:type="dxa"/>
            <w:tcMar/>
            <w:vAlign w:val="center"/>
          </w:tcPr>
          <w:p w:rsidR="00CD25C2" w:rsidP="00CD25C2" w:rsidRDefault="00CD25C2" w14:paraId="1CADEF4B" w14:textId="184AA53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64FB206D" w14:textId="705D940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Tr="1AAFE170" w14:paraId="7E0D1F8D" w14:textId="77777777">
        <w:tc>
          <w:tcPr>
            <w:tcW w:w="2972" w:type="dxa"/>
            <w:tcMar/>
          </w:tcPr>
          <w:p w:rsidR="00CD25C2" w:rsidP="00CD25C2" w:rsidRDefault="00CD25C2" w14:paraId="44582A03" w14:textId="175F5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="00CD25C2" w:rsidP="00CD25C2" w:rsidRDefault="00CD25C2" w14:paraId="203A77A8" w14:textId="328AEC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Tr="1AAFE170" w14:paraId="002B4018" w14:textId="77777777">
        <w:tc>
          <w:tcPr>
            <w:tcW w:w="2972" w:type="dxa"/>
            <w:tcMar/>
          </w:tcPr>
          <w:p w:rsidRPr="00504D0A" w:rsidR="00CD25C2" w:rsidP="00CD25C2" w:rsidRDefault="00CD25C2" w14:paraId="7C20EDCE" w14:textId="0318ABE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="00CD25C2" w:rsidP="00CD25C2" w:rsidRDefault="00CD25C2" w14:paraId="4E46760A" w14:textId="1FBB5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Tr="1AAFE170" w14:paraId="7A5EEEA5" w14:textId="77777777">
        <w:tc>
          <w:tcPr>
            <w:tcW w:w="2972" w:type="dxa"/>
            <w:tcMar/>
          </w:tcPr>
          <w:p w:rsidR="00CD25C2" w:rsidP="00CD25C2" w:rsidRDefault="00CD25C2" w14:paraId="14C8EAEF" w14:textId="0A3D38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="00CD25C2" w:rsidP="54A5B6AC" w:rsidRDefault="00AE2608" w14:paraId="29A0014F" w14:textId="40B6D134">
            <w:pPr>
              <w:rPr>
                <w:rFonts w:ascii="Arial" w:hAnsi="Arial" w:cs="Arial" w:asciiTheme="majorAscii" w:hAnsiTheme="majorAscii" w:cstheme="majorAscii"/>
              </w:rPr>
            </w:pPr>
            <w:r w:rsidRPr="1AAFE170" w:rsidR="00AE2608">
              <w:rPr>
                <w:rFonts w:ascii="Arial" w:hAnsi="Arial" w:cs="Arial" w:asciiTheme="majorAscii" w:hAnsiTheme="majorAscii" w:cstheme="majorAscii"/>
              </w:rPr>
              <w:t>Perú,</w:t>
            </w:r>
            <w:r w:rsidRPr="1AAFE170" w:rsidR="756C28DA">
              <w:rPr>
                <w:rFonts w:ascii="Arial" w:hAnsi="Arial" w:cs="Arial" w:asciiTheme="majorAscii" w:hAnsiTheme="majorAscii" w:cstheme="majorAscii"/>
              </w:rPr>
              <w:t>1</w:t>
            </w:r>
            <w:r w:rsidRPr="1AAFE170" w:rsidR="0D13221A">
              <w:rPr>
                <w:rFonts w:ascii="Arial" w:hAnsi="Arial" w:cs="Arial" w:asciiTheme="majorAscii" w:hAnsiTheme="majorAscii" w:cstheme="majorAscii"/>
              </w:rPr>
              <w:t>1</w:t>
            </w:r>
            <w:r w:rsidRPr="1AAFE170" w:rsidR="54B840B2">
              <w:rPr>
                <w:rFonts w:ascii="Arial" w:hAnsi="Arial" w:cs="Arial" w:asciiTheme="majorAscii" w:hAnsiTheme="majorAscii" w:cstheme="majorAscii"/>
              </w:rPr>
              <w:t>-</w:t>
            </w:r>
            <w:r w:rsidRPr="1AAFE170" w:rsidR="00873509">
              <w:rPr>
                <w:rFonts w:ascii="Arial" w:hAnsi="Arial" w:cs="Arial" w:asciiTheme="majorAscii" w:hAnsiTheme="majorAscii" w:cstheme="majorAscii"/>
              </w:rPr>
              <w:t>2024</w:t>
            </w:r>
          </w:p>
        </w:tc>
      </w:tr>
      <w:tr w:rsidR="00CD25C2" w:rsidTr="1AAFE170" w14:paraId="494AA20C" w14:textId="77777777">
        <w:tc>
          <w:tcPr>
            <w:tcW w:w="2972" w:type="dxa"/>
            <w:tcMar/>
          </w:tcPr>
          <w:p w:rsidRPr="00CD25C2" w:rsidR="00CD25C2" w:rsidP="00CD25C2" w:rsidRDefault="00CD25C2" w14:paraId="6E758B40" w14:textId="2431496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="00CD25C2" w:rsidP="52837D11" w:rsidRDefault="00873509" w14:paraId="4E87C2D7" w14:textId="2199939E">
            <w:pPr>
              <w:rPr>
                <w:rFonts w:ascii="Arial" w:hAnsi="Arial" w:cs="Arial" w:asciiTheme="majorAscii" w:hAnsiTheme="majorAscii" w:cstheme="majorAscii"/>
              </w:rPr>
            </w:pPr>
            <w:r w:rsidRPr="52837D11" w:rsidR="791997F6">
              <w:rPr>
                <w:rFonts w:ascii="Arial" w:hAnsi="Arial" w:cs="Arial" w:asciiTheme="majorAscii" w:hAnsiTheme="majorAscii" w:cstheme="majorAscii"/>
              </w:rPr>
              <w:t>cachirinos@osinergmin.gob.pe</w:t>
            </w:r>
          </w:p>
        </w:tc>
      </w:tr>
    </w:tbl>
    <w:p w:rsidR="009F0CA5" w:rsidP="00DA6578" w:rsidRDefault="009F0CA5" w14:paraId="0E6576BC" w14:textId="2476AD3F">
      <w:pPr>
        <w:rPr>
          <w:rFonts w:asciiTheme="majorHAnsi" w:hAnsiTheme="majorHAnsi" w:cstheme="majorHAnsi"/>
        </w:rPr>
      </w:pPr>
    </w:p>
    <w:sectPr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5646"/>
    <w:rsid w:val="000E6384"/>
    <w:rsid w:val="00116DF8"/>
    <w:rsid w:val="00122B38"/>
    <w:rsid w:val="00182C03"/>
    <w:rsid w:val="001A6568"/>
    <w:rsid w:val="001A7F95"/>
    <w:rsid w:val="00200191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8753E"/>
    <w:rsid w:val="004F1D9B"/>
    <w:rsid w:val="004F63EB"/>
    <w:rsid w:val="00504D0A"/>
    <w:rsid w:val="0053263F"/>
    <w:rsid w:val="00563400"/>
    <w:rsid w:val="005E227B"/>
    <w:rsid w:val="005E355B"/>
    <w:rsid w:val="005F2C43"/>
    <w:rsid w:val="00605F2F"/>
    <w:rsid w:val="00636A28"/>
    <w:rsid w:val="00647FB5"/>
    <w:rsid w:val="0067006F"/>
    <w:rsid w:val="00682CD5"/>
    <w:rsid w:val="006B3635"/>
    <w:rsid w:val="0070589E"/>
    <w:rsid w:val="00717CED"/>
    <w:rsid w:val="00742DA0"/>
    <w:rsid w:val="007733F8"/>
    <w:rsid w:val="007840A6"/>
    <w:rsid w:val="007C68F5"/>
    <w:rsid w:val="00873509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E2608"/>
    <w:rsid w:val="00B27C25"/>
    <w:rsid w:val="00B6616D"/>
    <w:rsid w:val="00B738A8"/>
    <w:rsid w:val="00B958F2"/>
    <w:rsid w:val="00BE2CC3"/>
    <w:rsid w:val="00BE5295"/>
    <w:rsid w:val="00C0B32A"/>
    <w:rsid w:val="00C5705B"/>
    <w:rsid w:val="00C961F8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D2A96"/>
    <w:rsid w:val="00F1229D"/>
    <w:rsid w:val="00F66923"/>
    <w:rsid w:val="00F71199"/>
    <w:rsid w:val="00FA048A"/>
    <w:rsid w:val="00FC4798"/>
    <w:rsid w:val="03EED02E"/>
    <w:rsid w:val="050DF004"/>
    <w:rsid w:val="08986CAE"/>
    <w:rsid w:val="09614895"/>
    <w:rsid w:val="0B099497"/>
    <w:rsid w:val="0BA86656"/>
    <w:rsid w:val="0D13221A"/>
    <w:rsid w:val="13771385"/>
    <w:rsid w:val="14996814"/>
    <w:rsid w:val="16F75E0C"/>
    <w:rsid w:val="17753B58"/>
    <w:rsid w:val="178416A4"/>
    <w:rsid w:val="196E61AB"/>
    <w:rsid w:val="1AAFE170"/>
    <w:rsid w:val="1C06D79E"/>
    <w:rsid w:val="1C78385C"/>
    <w:rsid w:val="1E93E684"/>
    <w:rsid w:val="1F4EFE07"/>
    <w:rsid w:val="210E0084"/>
    <w:rsid w:val="22115FF0"/>
    <w:rsid w:val="25B2C515"/>
    <w:rsid w:val="279DE382"/>
    <w:rsid w:val="29A5CFC6"/>
    <w:rsid w:val="29BDEA50"/>
    <w:rsid w:val="2A3883B5"/>
    <w:rsid w:val="3298D0E6"/>
    <w:rsid w:val="330BC052"/>
    <w:rsid w:val="336EF0F3"/>
    <w:rsid w:val="3629CEA9"/>
    <w:rsid w:val="372EEB60"/>
    <w:rsid w:val="37503811"/>
    <w:rsid w:val="37AFC301"/>
    <w:rsid w:val="392EFF85"/>
    <w:rsid w:val="3D77EF39"/>
    <w:rsid w:val="3E6D068C"/>
    <w:rsid w:val="3EB1EF1A"/>
    <w:rsid w:val="41491B0D"/>
    <w:rsid w:val="42898426"/>
    <w:rsid w:val="43854EC7"/>
    <w:rsid w:val="4580AA8F"/>
    <w:rsid w:val="49A21070"/>
    <w:rsid w:val="4ABF1491"/>
    <w:rsid w:val="4EACAF57"/>
    <w:rsid w:val="503866F9"/>
    <w:rsid w:val="52837D11"/>
    <w:rsid w:val="542D6EB4"/>
    <w:rsid w:val="544D43C9"/>
    <w:rsid w:val="54A5B6AC"/>
    <w:rsid w:val="54B840B2"/>
    <w:rsid w:val="56B7D42D"/>
    <w:rsid w:val="5719131B"/>
    <w:rsid w:val="576C7E70"/>
    <w:rsid w:val="57CD8AF2"/>
    <w:rsid w:val="5D0A9537"/>
    <w:rsid w:val="5EC8A98C"/>
    <w:rsid w:val="5F102613"/>
    <w:rsid w:val="5F15ACB0"/>
    <w:rsid w:val="5F320DA2"/>
    <w:rsid w:val="62B459D2"/>
    <w:rsid w:val="63114218"/>
    <w:rsid w:val="68BE1958"/>
    <w:rsid w:val="69B69C50"/>
    <w:rsid w:val="6A6BE369"/>
    <w:rsid w:val="6BD346BC"/>
    <w:rsid w:val="6DBFD83F"/>
    <w:rsid w:val="6F2AB4C5"/>
    <w:rsid w:val="73C46B10"/>
    <w:rsid w:val="752D02A8"/>
    <w:rsid w:val="756C28DA"/>
    <w:rsid w:val="768ECD04"/>
    <w:rsid w:val="78965932"/>
    <w:rsid w:val="791997F6"/>
    <w:rsid w:val="79871376"/>
    <w:rsid w:val="79AD4D56"/>
    <w:rsid w:val="79D68D35"/>
    <w:rsid w:val="7BB3C757"/>
    <w:rsid w:val="7BC2EA07"/>
    <w:rsid w:val="7E16A12E"/>
    <w:rsid w:val="7E1A9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opendefinition.org/licenses/odc-by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datosabiertos.gob.pe/dataset/lista-de-precios-de-combustibles-diaria-reconstruida-partir-de-los-precios-actualizados" TargetMode="External" Id="R5423ae15058d42d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6" ma:contentTypeDescription="Crear nuevo documento." ma:contentTypeScope="" ma:versionID="b525cb838ca0d8f48569f7099a11e914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5dc293f657ba62e89a77d00671a8dfa6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customXml/itemProps3.xml><?xml version="1.0" encoding="utf-8"?>
<ds:datastoreItem xmlns:ds="http://schemas.openxmlformats.org/officeDocument/2006/customXml" ds:itemID="{8C3D6D9E-A3A5-4545-B485-7030B8918B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Angelo Wilfredo Arambulo Figueroa</lastModifiedBy>
  <revision>20</revision>
  <dcterms:created xsi:type="dcterms:W3CDTF">2024-05-24T20:58:00.0000000Z</dcterms:created>
  <dcterms:modified xsi:type="dcterms:W3CDTF">2024-11-26T12:42:20.6273398Z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