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27A07043" w:rsidR="00DA6578" w:rsidRDefault="009F0CA5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460630" w:rsidRPr="00460630">
        <w:rPr>
          <w:rFonts w:asciiTheme="majorHAnsi" w:hAnsiTheme="majorHAnsi" w:cstheme="majorHAnsi"/>
        </w:rPr>
        <w:t>Listado de inscritos en CEPRE de la UNIVERSIDAD NACIONAL DEL CENTRO DEL PERU - [UNCP]</w:t>
      </w:r>
    </w:p>
    <w:p w14:paraId="72F3B349" w14:textId="77777777" w:rsidR="00460630" w:rsidRPr="00DA6578" w:rsidRDefault="00460630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1B2F25C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8B2AAC2" w:rsidR="00504D0A" w:rsidRDefault="00EC4B26" w:rsidP="00504D0A">
            <w:pPr>
              <w:rPr>
                <w:rFonts w:asciiTheme="majorHAnsi" w:hAnsiTheme="majorHAnsi" w:cstheme="majorHAnsi"/>
              </w:rPr>
            </w:pPr>
            <w:r w:rsidRPr="00EC4B26">
              <w:rPr>
                <w:rFonts w:asciiTheme="majorHAnsi" w:hAnsiTheme="majorHAnsi" w:cstheme="majorHAnsi"/>
              </w:rPr>
              <w:t>Listado de inscritos en CEPRE de la UNIVERSIDAD NACIONAL DEL CENTRO DEL PERU - [UNCP]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0900F78" w:rsidR="00504D0A" w:rsidRDefault="003746C5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3746C5">
                <w:rPr>
                  <w:rStyle w:val="Hipervnculo"/>
                  <w:rFonts w:asciiTheme="majorHAnsi" w:hAnsiTheme="majorHAnsi" w:cstheme="majorHAnsi"/>
                </w:rPr>
                <w:t>https://www.datosabiertos.gob.pe/dataset/listado-de-inscritos-en-cepre-de-la-universidad-nacional-del-centro-del-peru-uncp</w:t>
              </w:r>
            </w:hyperlink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9876C2" w:rsidRDefault="00504D0A" w:rsidP="00504D0A">
            <w:pPr>
              <w:rPr>
                <w:rFonts w:asciiTheme="majorHAnsi" w:hAnsiTheme="majorHAnsi" w:cstheme="majorHAnsi"/>
              </w:rPr>
            </w:pPr>
            <w:r w:rsidRPr="009876C2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791132E8" w14:textId="14D97679" w:rsidR="004D25DC" w:rsidRDefault="00EC4B26" w:rsidP="00EF21E9">
            <w:pPr>
              <w:rPr>
                <w:rFonts w:asciiTheme="majorHAnsi" w:hAnsiTheme="majorHAnsi" w:cstheme="majorHAnsi"/>
              </w:rPr>
            </w:pPr>
            <w:r w:rsidRPr="00EC4B26">
              <w:rPr>
                <w:rFonts w:asciiTheme="majorHAnsi" w:hAnsiTheme="majorHAnsi" w:cstheme="majorHAnsi"/>
              </w:rPr>
              <w:t xml:space="preserve">Listado de inscritos en CEPRE </w:t>
            </w:r>
            <w:r>
              <w:rPr>
                <w:rFonts w:asciiTheme="majorHAnsi" w:hAnsiTheme="majorHAnsi" w:cstheme="majorHAnsi"/>
              </w:rPr>
              <w:t xml:space="preserve">2024-II </w:t>
            </w:r>
            <w:r w:rsidRPr="00EC4B26">
              <w:rPr>
                <w:rFonts w:asciiTheme="majorHAnsi" w:hAnsiTheme="majorHAnsi" w:cstheme="majorHAnsi"/>
              </w:rPr>
              <w:t>de la UNIVERSIDAD NACIONAL DEL CENTRO DEL PERU - [UNCP]</w:t>
            </w:r>
          </w:p>
          <w:p w14:paraId="1BD4D55F" w14:textId="77777777" w:rsidR="00EC4B26" w:rsidRPr="00EF21E9" w:rsidRDefault="00EC4B26" w:rsidP="00EF21E9">
            <w:pPr>
              <w:rPr>
                <w:rFonts w:asciiTheme="majorHAnsi" w:hAnsiTheme="majorHAnsi" w:cstheme="majorHAnsi"/>
              </w:rPr>
            </w:pPr>
          </w:p>
          <w:p w14:paraId="2C5171D2" w14:textId="00CDCD84" w:rsidR="00EF21E9" w:rsidRDefault="00EF21E9" w:rsidP="00EF21E9">
            <w:r w:rsidRPr="00EF21E9">
              <w:rPr>
                <w:rFonts w:asciiTheme="majorHAnsi" w:hAnsiTheme="majorHAnsi" w:cstheme="majorHAnsi"/>
              </w:rPr>
              <w:t xml:space="preserve">Las </w:t>
            </w:r>
            <w:r w:rsidR="008740F3">
              <w:rPr>
                <w:rFonts w:asciiTheme="majorHAnsi" w:hAnsiTheme="majorHAnsi" w:cstheme="majorHAnsi"/>
              </w:rPr>
              <w:t>carreras</w:t>
            </w:r>
            <w:r w:rsidRPr="00EF21E9">
              <w:rPr>
                <w:rFonts w:asciiTheme="majorHAnsi" w:hAnsiTheme="majorHAnsi" w:cstheme="majorHAnsi"/>
              </w:rPr>
              <w:t xml:space="preserve"> profesionales </w:t>
            </w:r>
            <w:r w:rsidR="008740F3">
              <w:rPr>
                <w:rFonts w:asciiTheme="majorHAnsi" w:hAnsiTheme="majorHAnsi" w:cstheme="majorHAnsi"/>
              </w:rPr>
              <w:t>en las que se pueden preparar los estudiantes de CEPRE para postular a</w:t>
            </w:r>
            <w:r w:rsidRPr="00EF21E9">
              <w:rPr>
                <w:rFonts w:asciiTheme="majorHAnsi" w:hAnsiTheme="majorHAnsi" w:cstheme="majorHAnsi"/>
              </w:rPr>
              <w:t xml:space="preserve"> la Universidad Nacional </w:t>
            </w:r>
            <w:r>
              <w:rPr>
                <w:rFonts w:asciiTheme="majorHAnsi" w:hAnsiTheme="majorHAnsi" w:cstheme="majorHAnsi"/>
              </w:rPr>
              <w:t>Del Centro del Perú</w:t>
            </w:r>
            <w:r w:rsidRPr="00EF21E9">
              <w:rPr>
                <w:rFonts w:asciiTheme="majorHAnsi" w:hAnsiTheme="majorHAnsi" w:cstheme="majorHAnsi"/>
              </w:rPr>
              <w:t xml:space="preserve"> a nivel nacional son</w:t>
            </w:r>
            <w:r>
              <w:rPr>
                <w:rFonts w:asciiTheme="majorHAnsi" w:hAnsiTheme="majorHAnsi" w:cstheme="majorHAnsi"/>
              </w:rPr>
              <w:t>:</w:t>
            </w:r>
            <w:r>
              <w:t xml:space="preserve"> </w:t>
            </w:r>
          </w:p>
          <w:p w14:paraId="164621C9" w14:textId="77777777" w:rsidR="005D5C58" w:rsidRDefault="005D5C58" w:rsidP="00EF21E9">
            <w:pPr>
              <w:rPr>
                <w:rFonts w:asciiTheme="majorHAnsi" w:hAnsiTheme="majorHAnsi" w:cstheme="majorHAnsi"/>
              </w:rPr>
            </w:pPr>
          </w:p>
          <w:p w14:paraId="11EAC27C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INGENIERÍA MECÁNICA</w:t>
            </w:r>
          </w:p>
          <w:p w14:paraId="7633D70D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CONTABILIDAD</w:t>
            </w:r>
          </w:p>
          <w:p w14:paraId="3DCDFCEB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ECONOMÍA</w:t>
            </w:r>
          </w:p>
          <w:p w14:paraId="226C8C21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INGENIERÍA CIVIL</w:t>
            </w:r>
          </w:p>
          <w:p w14:paraId="39488FC7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FILOSOFIA, CIENCIAS SOCIALES Y RH</w:t>
            </w:r>
          </w:p>
          <w:p w14:paraId="2FC08B34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INGENIERÍA QUÍMICA INDUSTRIAL</w:t>
            </w:r>
          </w:p>
          <w:p w14:paraId="08A90F6E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INGENIERÍA ELÉCTRICA Y ELECTRÓNICA</w:t>
            </w:r>
          </w:p>
          <w:p w14:paraId="58C191A7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ARQUITECTURA</w:t>
            </w:r>
          </w:p>
          <w:p w14:paraId="14FD9155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DERECHO</w:t>
            </w:r>
          </w:p>
          <w:p w14:paraId="5EBD1F4D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ADMINISTRACIÓN DE EMPRESAS</w:t>
            </w:r>
          </w:p>
          <w:p w14:paraId="1866BA5F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MEDICINA HUMANA</w:t>
            </w:r>
          </w:p>
          <w:p w14:paraId="3808897B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CIENCIAS APLICADAS - TARMA</w:t>
            </w:r>
          </w:p>
          <w:p w14:paraId="3A8F0BA6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EDUCACIÓN FISICA Y PSICOMOTRICIDAD</w:t>
            </w:r>
          </w:p>
          <w:p w14:paraId="1CBEC296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EDUCACIÓN INICIAL</w:t>
            </w:r>
          </w:p>
          <w:p w14:paraId="5D3BC1D1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INGENIERÍA DE MINAS</w:t>
            </w:r>
          </w:p>
          <w:p w14:paraId="58875A26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ADMINISTRACIÓN DE NEGOCIOS</w:t>
            </w:r>
          </w:p>
          <w:p w14:paraId="5B9A3ADF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INGENIERÍA METALÚRGICA Y DE MATERIALES</w:t>
            </w:r>
          </w:p>
          <w:p w14:paraId="46D15966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ING. IND. ALIMENTARIAS TROPICAL</w:t>
            </w:r>
          </w:p>
          <w:p w14:paraId="685F7678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ENFERMERÍA</w:t>
            </w:r>
          </w:p>
          <w:p w14:paraId="3150C052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ING. FORESTAL TROPICAL</w:t>
            </w:r>
          </w:p>
          <w:p w14:paraId="01EEE4C2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INGENIERÍA DE SISTEMAS</w:t>
            </w:r>
          </w:p>
          <w:p w14:paraId="44CA8738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AGRONOMIA TROPICAL</w:t>
            </w:r>
          </w:p>
          <w:p w14:paraId="28B257A6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EDUCACIÓN PRIMARIA</w:t>
            </w:r>
          </w:p>
          <w:p w14:paraId="5CD93FCA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ZOOTECNIA</w:t>
            </w:r>
          </w:p>
          <w:p w14:paraId="157102F9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TRABAJO SOCIAL</w:t>
            </w:r>
          </w:p>
          <w:p w14:paraId="2B8BD516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ANTROPOLOGÍA</w:t>
            </w:r>
          </w:p>
          <w:p w14:paraId="2E7A8389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CIENCIAS NATURALES Y AMBIENTALES</w:t>
            </w:r>
          </w:p>
          <w:p w14:paraId="2D14F0BE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ZOOTECNIA TROPICAL</w:t>
            </w:r>
          </w:p>
          <w:p w14:paraId="176477ED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INGENIERÍA QUÍMICA</w:t>
            </w:r>
          </w:p>
          <w:p w14:paraId="04597CD8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INGENIERÍA QUÍMICA AMBIENTAL</w:t>
            </w:r>
          </w:p>
          <w:p w14:paraId="7817115A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CIENCIAS FORESTALES Y DEL AMBIENTE</w:t>
            </w:r>
          </w:p>
          <w:p w14:paraId="2801B450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SOCIOLOGÍA</w:t>
            </w:r>
          </w:p>
          <w:p w14:paraId="646F3C66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MATEMÁTICA E INFORMÁTICA</w:t>
            </w:r>
          </w:p>
          <w:p w14:paraId="1A6CFF02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LENGUA, LITERATURA Y COMUNICACIÓN</w:t>
            </w:r>
          </w:p>
          <w:p w14:paraId="627F9D0E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INGENIERÍA EN INDUSTRIAS ALIMENTARIAS</w:t>
            </w:r>
          </w:p>
          <w:p w14:paraId="54B91E2B" w14:textId="77777777" w:rsidR="00FB0F4D" w:rsidRPr="00FB0F4D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AGRONOMÍA</w:t>
            </w:r>
          </w:p>
          <w:p w14:paraId="044C2512" w14:textId="5CC729AB" w:rsidR="003812DB" w:rsidRDefault="00FB0F4D" w:rsidP="00FB0F4D">
            <w:p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hAnsiTheme="majorHAnsi" w:cstheme="majorHAnsi"/>
              </w:rPr>
              <w:t>CIENCIAS DE LA COMUNICACIÓN</w:t>
            </w:r>
          </w:p>
          <w:p w14:paraId="440C03E0" w14:textId="77777777" w:rsidR="003812DB" w:rsidRPr="00FB0F4D" w:rsidRDefault="003812DB" w:rsidP="00FB0F4D">
            <w:pPr>
              <w:rPr>
                <w:rFonts w:asciiTheme="majorHAnsi" w:hAnsiTheme="majorHAnsi" w:cstheme="majorHAnsi"/>
              </w:rPr>
            </w:pPr>
          </w:p>
          <w:p w14:paraId="52223EB7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 xml:space="preserve">Este DATASET esta caracterizado por: </w:t>
            </w:r>
          </w:p>
          <w:p w14:paraId="282980E3" w14:textId="6AC93F64" w:rsidR="003E27C0" w:rsidRPr="00FB0F4D" w:rsidRDefault="003E27C0" w:rsidP="00FB0F4D">
            <w:pPr>
              <w:rPr>
                <w:rFonts w:asciiTheme="majorHAnsi" w:hAnsiTheme="majorHAnsi" w:cstheme="majorHAnsi"/>
              </w:rPr>
            </w:pPr>
          </w:p>
          <w:p w14:paraId="2883BCAE" w14:textId="77777777" w:rsidR="00FB0F4D" w:rsidRPr="00FB0F4D" w:rsidRDefault="00FB0F4D" w:rsidP="00FB0F4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FB0F4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lastRenderedPageBreak/>
              <w:t>Documento Nacional de Identidad del estudiante de CEPRE, anonimizado</w:t>
            </w:r>
          </w:p>
          <w:p w14:paraId="60EA1A07" w14:textId="77777777" w:rsidR="00FB0F4D" w:rsidRPr="00FB0F4D" w:rsidRDefault="00FB0F4D" w:rsidP="00FB0F4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FB0F4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nacimiento del estudiante de CEPRE</w:t>
            </w:r>
          </w:p>
          <w:p w14:paraId="0FF56EF0" w14:textId="77777777" w:rsidR="00FB0F4D" w:rsidRPr="00FB0F4D" w:rsidRDefault="00FB0F4D" w:rsidP="00FB0F4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FB0F4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Año en el que egreso el estudiante de CEPRE de la secundaria</w:t>
            </w:r>
          </w:p>
          <w:p w14:paraId="55ADB258" w14:textId="0C6B1A6D" w:rsidR="00FB0F4D" w:rsidRPr="00FB0F4D" w:rsidRDefault="00FB0F4D" w:rsidP="00FB0F4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FB0F4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Código que se le asigna al estudiante cuando se inscribe a CEPRE, anonimizado</w:t>
            </w:r>
          </w:p>
          <w:p w14:paraId="039FCCEA" w14:textId="77777777" w:rsidR="00FB0F4D" w:rsidRPr="00FB0F4D" w:rsidRDefault="00FB0F4D" w:rsidP="00FB0F4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FB0F4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Departamento donde se encuentra la sede en la que es estudiante realizara CEPRE</w:t>
            </w:r>
          </w:p>
          <w:p w14:paraId="2484D28D" w14:textId="77777777" w:rsidR="00FB0F4D" w:rsidRPr="00FB0F4D" w:rsidRDefault="00FB0F4D" w:rsidP="00FB0F4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FB0F4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Provincia donde se encuentra la sede en la que es estudiante realizara CEPRE</w:t>
            </w:r>
          </w:p>
          <w:p w14:paraId="168E1EC7" w14:textId="77777777" w:rsidR="00FB0F4D" w:rsidRPr="00FB0F4D" w:rsidRDefault="00FB0F4D" w:rsidP="00FB0F4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FB0F4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Distrito donde se encuentra la sede en la que es estudiante realizara CEPRE</w:t>
            </w:r>
          </w:p>
          <w:p w14:paraId="653F6A91" w14:textId="77777777" w:rsidR="00FB0F4D" w:rsidRPr="00FB0F4D" w:rsidRDefault="00FB0F4D" w:rsidP="00FB0F4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FB0F4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 por el cual se conoce la sede de CEPRE</w:t>
            </w:r>
          </w:p>
          <w:p w14:paraId="4CE8384F" w14:textId="321F7E77" w:rsidR="00FB0F4D" w:rsidRPr="00FB0F4D" w:rsidRDefault="001428B3" w:rsidP="00FB0F4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</w:t>
            </w:r>
            <w:r w:rsidR="00FB0F4D" w:rsidRPr="00FB0F4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ódigo del salón de la sede en el cual el estudiante realizara CEPRE</w:t>
            </w:r>
          </w:p>
          <w:p w14:paraId="03C4FD4E" w14:textId="77777777" w:rsidR="00FB0F4D" w:rsidRPr="00FB0F4D" w:rsidRDefault="00FB0F4D" w:rsidP="00FB0F4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FB0F4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 de la carrera profesional en la que se va preparar el estudiante en CEPRE</w:t>
            </w:r>
          </w:p>
          <w:p w14:paraId="37363B34" w14:textId="46F8CE07" w:rsidR="00FB0F4D" w:rsidRPr="00FB0F4D" w:rsidRDefault="00FB0F4D" w:rsidP="00FB0F4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FB0F4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Código de la carrera profesional en la que se va preparar el estudiante en CEPRE</w:t>
            </w:r>
          </w:p>
          <w:p w14:paraId="368A17A0" w14:textId="1A852FBC" w:rsidR="00FB0F4D" w:rsidRPr="00FB0F4D" w:rsidRDefault="00FB0F4D" w:rsidP="00FB0F4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FB0F4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Área de la carrera profesional en la que se va preparar el estudiante en CEPRE</w:t>
            </w:r>
          </w:p>
          <w:p w14:paraId="6AB937E1" w14:textId="418D85A9" w:rsidR="00FB0F4D" w:rsidRPr="00FB0F4D" w:rsidRDefault="00FB0F4D" w:rsidP="00FB0F4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FB0F4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Día en el que se inscribió el estudiante a CEPRE</w:t>
            </w:r>
          </w:p>
          <w:p w14:paraId="1768E929" w14:textId="531B7383" w:rsidR="00CD25C2" w:rsidRDefault="00FB0F4D" w:rsidP="00FB0F4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FB0F4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Hora en el que inscribió el estudiante a CEPRE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2D0F0EE7" w:rsidR="00504D0A" w:rsidRDefault="006D6F7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Del Centro del Perú</w:t>
            </w:r>
            <w:r w:rsidR="00E468C5">
              <w:rPr>
                <w:rFonts w:asciiTheme="majorHAnsi" w:hAnsiTheme="majorHAnsi" w:cstheme="majorHAnsi"/>
              </w:rPr>
              <w:t xml:space="preserve"> – [UNCP]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6EA9F2A" w:rsidR="00504D0A" w:rsidRDefault="006D6F7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 de </w:t>
            </w:r>
            <w:r w:rsidR="009876C2">
              <w:rPr>
                <w:rFonts w:asciiTheme="majorHAnsi" w:hAnsiTheme="majorHAnsi" w:cstheme="majorHAnsi"/>
              </w:rPr>
              <w:t>Tecnologías</w:t>
            </w:r>
            <w:r>
              <w:rPr>
                <w:rFonts w:asciiTheme="majorHAnsi" w:hAnsiTheme="majorHAnsi" w:cstheme="majorHAnsi"/>
              </w:rPr>
              <w:t xml:space="preserve"> de la </w:t>
            </w:r>
            <w:r w:rsidR="009876C2">
              <w:rPr>
                <w:rFonts w:asciiTheme="majorHAnsi" w:hAnsiTheme="majorHAnsi" w:cstheme="majorHAnsi"/>
              </w:rPr>
              <w:t>Información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A25B9FE" w:rsidR="00504D0A" w:rsidRDefault="0087602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CEPRE</w:t>
            </w:r>
            <w:r w:rsidR="006D6F75" w:rsidRPr="006D6F75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Estudiantes</w:t>
            </w:r>
            <w:r w:rsidR="006D6F75" w:rsidRPr="006D6F75">
              <w:rPr>
                <w:rFonts w:asciiTheme="majorHAnsi" w:hAnsiTheme="majorHAnsi" w:cstheme="majorHAnsi"/>
              </w:rPr>
              <w:t xml:space="preserve">, </w:t>
            </w:r>
            <w:r w:rsidR="000746BD" w:rsidRPr="006D6F75">
              <w:rPr>
                <w:rFonts w:asciiTheme="majorHAnsi" w:hAnsiTheme="majorHAnsi" w:cstheme="majorHAnsi"/>
              </w:rPr>
              <w:t>Educación</w:t>
            </w:r>
            <w:r w:rsidR="000746BD">
              <w:rPr>
                <w:rFonts w:asciiTheme="majorHAnsi" w:hAnsiTheme="majorHAnsi" w:cstheme="majorHAnsi"/>
              </w:rPr>
              <w:t>,</w:t>
            </w:r>
            <w:r w:rsidR="00E468C5">
              <w:rPr>
                <w:rFonts w:asciiTheme="majorHAnsi" w:hAnsiTheme="majorHAnsi" w:cstheme="majorHAnsi"/>
              </w:rPr>
              <w:t xml:space="preserve"> Universidad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819F82F" w:rsidR="00504D0A" w:rsidRDefault="00972EC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BE01EA">
              <w:rPr>
                <w:rFonts w:asciiTheme="majorHAnsi" w:hAnsiTheme="majorHAnsi" w:cstheme="majorHAnsi"/>
              </w:rPr>
              <w:t>4</w:t>
            </w:r>
            <w:r w:rsidR="00B26B81">
              <w:rPr>
                <w:rFonts w:asciiTheme="majorHAnsi" w:hAnsiTheme="majorHAnsi" w:cstheme="majorHAnsi"/>
              </w:rPr>
              <w:t>-</w:t>
            </w:r>
            <w:r w:rsidR="00D30D59">
              <w:rPr>
                <w:rFonts w:asciiTheme="majorHAnsi" w:hAnsiTheme="majorHAnsi" w:cstheme="majorHAnsi"/>
              </w:rPr>
              <w:t>0</w:t>
            </w:r>
            <w:r w:rsidR="00BE01EA">
              <w:rPr>
                <w:rFonts w:asciiTheme="majorHAnsi" w:hAnsiTheme="majorHAnsi" w:cstheme="majorHAnsi"/>
              </w:rPr>
              <w:t>5</w:t>
            </w:r>
            <w:r w:rsidR="00B26B81">
              <w:rPr>
                <w:rFonts w:asciiTheme="majorHAnsi" w:hAnsiTheme="majorHAnsi" w:cstheme="majorHAnsi"/>
              </w:rPr>
              <w:t>-</w:t>
            </w:r>
            <w:r w:rsidR="00BE01EA">
              <w:rPr>
                <w:rFonts w:asciiTheme="majorHAnsi" w:hAnsiTheme="majorHAnsi" w:cstheme="majorHAnsi"/>
              </w:rPr>
              <w:t>2</w:t>
            </w:r>
            <w:r w:rsidR="0087602E">
              <w:rPr>
                <w:rFonts w:asciiTheme="majorHAnsi" w:hAnsiTheme="majorHAnsi" w:cstheme="majorHAnsi"/>
              </w:rPr>
              <w:t>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9B816F6" w:rsidR="00504D0A" w:rsidRDefault="00C52C9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56CF24D" w:rsidR="00CD25C2" w:rsidRDefault="00BE01E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2024-05-2</w:t>
            </w:r>
            <w:r w:rsidR="0087602E">
              <w:rPr>
                <w:rFonts w:asciiTheme="majorHAnsi" w:hAnsiTheme="majorHAnsi" w:cstheme="majorHAnsi"/>
              </w:rPr>
              <w:t>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5032D4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68950E2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C0661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>202</w:t>
            </w:r>
            <w:r w:rsidR="00BE01EA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E00C4AA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rdamian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@uncp.edu.pe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858"/>
    <w:multiLevelType w:val="hybridMultilevel"/>
    <w:tmpl w:val="33C0AA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4689B"/>
    <w:multiLevelType w:val="hybridMultilevel"/>
    <w:tmpl w:val="8DD6C3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D6B51"/>
    <w:multiLevelType w:val="hybridMultilevel"/>
    <w:tmpl w:val="88D00F48"/>
    <w:lvl w:ilvl="0" w:tplc="F83478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A504CE4"/>
    <w:multiLevelType w:val="hybridMultilevel"/>
    <w:tmpl w:val="6A7C70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2759F"/>
    <w:multiLevelType w:val="hybridMultilevel"/>
    <w:tmpl w:val="2CC4DBB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7251265">
    <w:abstractNumId w:val="7"/>
  </w:num>
  <w:num w:numId="2" w16cid:durableId="1363284245">
    <w:abstractNumId w:val="5"/>
  </w:num>
  <w:num w:numId="3" w16cid:durableId="1816801251">
    <w:abstractNumId w:val="3"/>
  </w:num>
  <w:num w:numId="4" w16cid:durableId="279263305">
    <w:abstractNumId w:val="1"/>
  </w:num>
  <w:num w:numId="5" w16cid:durableId="1851679244">
    <w:abstractNumId w:val="6"/>
  </w:num>
  <w:num w:numId="6" w16cid:durableId="1351561642">
    <w:abstractNumId w:val="4"/>
  </w:num>
  <w:num w:numId="7" w16cid:durableId="870991312">
    <w:abstractNumId w:val="0"/>
  </w:num>
  <w:num w:numId="8" w16cid:durableId="204218904">
    <w:abstractNumId w:val="8"/>
  </w:num>
  <w:num w:numId="9" w16cid:durableId="1924946688">
    <w:abstractNumId w:val="9"/>
  </w:num>
  <w:num w:numId="10" w16cid:durableId="947390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2C58"/>
    <w:rsid w:val="000746BD"/>
    <w:rsid w:val="000A1D69"/>
    <w:rsid w:val="00116DF8"/>
    <w:rsid w:val="001341D2"/>
    <w:rsid w:val="001428B3"/>
    <w:rsid w:val="00182C03"/>
    <w:rsid w:val="001B7E73"/>
    <w:rsid w:val="001C6C84"/>
    <w:rsid w:val="0020585A"/>
    <w:rsid w:val="002077D6"/>
    <w:rsid w:val="00297BE5"/>
    <w:rsid w:val="00306482"/>
    <w:rsid w:val="003746C5"/>
    <w:rsid w:val="003812DB"/>
    <w:rsid w:val="003D0AF5"/>
    <w:rsid w:val="003D6FF9"/>
    <w:rsid w:val="003E27C0"/>
    <w:rsid w:val="003E4836"/>
    <w:rsid w:val="003F4ADD"/>
    <w:rsid w:val="00447887"/>
    <w:rsid w:val="00460630"/>
    <w:rsid w:val="0048753E"/>
    <w:rsid w:val="004D25DC"/>
    <w:rsid w:val="004E08D5"/>
    <w:rsid w:val="004F1D9B"/>
    <w:rsid w:val="00501D2E"/>
    <w:rsid w:val="00502885"/>
    <w:rsid w:val="00504D0A"/>
    <w:rsid w:val="00517328"/>
    <w:rsid w:val="0053263F"/>
    <w:rsid w:val="005D5C58"/>
    <w:rsid w:val="005F2C43"/>
    <w:rsid w:val="00636A28"/>
    <w:rsid w:val="00647FB5"/>
    <w:rsid w:val="00652D38"/>
    <w:rsid w:val="00657093"/>
    <w:rsid w:val="00682CD5"/>
    <w:rsid w:val="006D6F75"/>
    <w:rsid w:val="0070589E"/>
    <w:rsid w:val="00717CED"/>
    <w:rsid w:val="007840A6"/>
    <w:rsid w:val="007D4C38"/>
    <w:rsid w:val="00804735"/>
    <w:rsid w:val="00833998"/>
    <w:rsid w:val="00861D87"/>
    <w:rsid w:val="008653EC"/>
    <w:rsid w:val="008740F3"/>
    <w:rsid w:val="0087602E"/>
    <w:rsid w:val="00876384"/>
    <w:rsid w:val="008B4796"/>
    <w:rsid w:val="008D39D4"/>
    <w:rsid w:val="00904DBB"/>
    <w:rsid w:val="009379D2"/>
    <w:rsid w:val="0095347C"/>
    <w:rsid w:val="00962F24"/>
    <w:rsid w:val="00972EC4"/>
    <w:rsid w:val="009876C2"/>
    <w:rsid w:val="009A7FF5"/>
    <w:rsid w:val="009B03C7"/>
    <w:rsid w:val="009B0AA2"/>
    <w:rsid w:val="009C262D"/>
    <w:rsid w:val="009F0CA5"/>
    <w:rsid w:val="00A26927"/>
    <w:rsid w:val="00AD18E8"/>
    <w:rsid w:val="00B240A0"/>
    <w:rsid w:val="00B26B81"/>
    <w:rsid w:val="00B27C25"/>
    <w:rsid w:val="00B6616D"/>
    <w:rsid w:val="00BC05D0"/>
    <w:rsid w:val="00BE01EA"/>
    <w:rsid w:val="00BE2CC3"/>
    <w:rsid w:val="00BF19F5"/>
    <w:rsid w:val="00C52C9C"/>
    <w:rsid w:val="00C67475"/>
    <w:rsid w:val="00C961F8"/>
    <w:rsid w:val="00CA7CBB"/>
    <w:rsid w:val="00CC0661"/>
    <w:rsid w:val="00CD25C2"/>
    <w:rsid w:val="00D00322"/>
    <w:rsid w:val="00D30D59"/>
    <w:rsid w:val="00D5559D"/>
    <w:rsid w:val="00D957C7"/>
    <w:rsid w:val="00DA6578"/>
    <w:rsid w:val="00E468C5"/>
    <w:rsid w:val="00E940B8"/>
    <w:rsid w:val="00EB1A82"/>
    <w:rsid w:val="00EC4B26"/>
    <w:rsid w:val="00EF21E9"/>
    <w:rsid w:val="00F1229D"/>
    <w:rsid w:val="00F36858"/>
    <w:rsid w:val="00F66923"/>
    <w:rsid w:val="00F71199"/>
    <w:rsid w:val="00FA048A"/>
    <w:rsid w:val="00F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listado-de-inscritos-en-cepre-de-la-universidad-nacional-del-centro-del-peru-unc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Tayra Angela Estrella Baldeon</cp:lastModifiedBy>
  <cp:revision>67</cp:revision>
  <dcterms:created xsi:type="dcterms:W3CDTF">2021-10-20T17:24:00Z</dcterms:created>
  <dcterms:modified xsi:type="dcterms:W3CDTF">2024-05-29T17:30:00Z</dcterms:modified>
</cp:coreProperties>
</file>