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81D88">
      <w:pPr>
        <w:pStyle w:val="Ttulo1"/>
      </w:pPr>
      <w:r w:rsidRPr="00717CED"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4922F29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D26A2" w:rsidRPr="001D26A2">
        <w:rPr>
          <w:rFonts w:ascii="Arial" w:eastAsia="Times New Roman" w:hAnsi="Arial" w:cs="Arial"/>
          <w:color w:val="000000"/>
          <w:lang w:eastAsia="es-PE"/>
        </w:rPr>
        <w:t xml:space="preserve">Relación de proveedores sancionados por el Tribunal de Contrataciones del Estado </w:t>
      </w:r>
      <w:r w:rsidR="004729E1">
        <w:rPr>
          <w:rFonts w:ascii="Arial" w:eastAsia="Times New Roman" w:hAnsi="Arial" w:cs="Arial"/>
          <w:color w:val="000000"/>
          <w:lang w:eastAsia="es-PE"/>
        </w:rPr>
        <w:t>(</w:t>
      </w:r>
      <w:r w:rsidR="001D26A2" w:rsidRPr="001D26A2">
        <w:rPr>
          <w:rFonts w:ascii="Arial" w:eastAsia="Times New Roman" w:hAnsi="Arial" w:cs="Arial"/>
          <w:color w:val="000000"/>
          <w:lang w:eastAsia="es-PE"/>
        </w:rPr>
        <w:t xml:space="preserve">GOBIERNO REGIONAL LA LIBERTAD </w:t>
      </w:r>
      <w:r w:rsidR="00F23C8F">
        <w:rPr>
          <w:rFonts w:ascii="Arial" w:eastAsia="Times New Roman" w:hAnsi="Arial" w:cs="Arial"/>
          <w:color w:val="000000"/>
          <w:lang w:eastAsia="es-PE"/>
        </w:rPr>
        <w:t>–</w:t>
      </w:r>
      <w:r w:rsidR="001D26A2" w:rsidRPr="001D26A2">
        <w:rPr>
          <w:rFonts w:ascii="Arial" w:eastAsia="Times New Roman" w:hAnsi="Arial" w:cs="Arial"/>
          <w:color w:val="000000"/>
          <w:lang w:eastAsia="es-PE"/>
        </w:rPr>
        <w:t xml:space="preserve"> GORELL</w:t>
      </w:r>
      <w:r w:rsidR="004729E1">
        <w:rPr>
          <w:rFonts w:ascii="Arial" w:eastAsia="Times New Roman" w:hAnsi="Arial" w:cs="Arial"/>
          <w:color w:val="000000"/>
          <w:lang w:eastAsia="es-PE"/>
        </w:rPr>
        <w:t>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1005C" w14:paraId="30B6BD9E" w14:textId="77777777" w:rsidTr="00F1005C">
        <w:trPr>
          <w:trHeight w:val="388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301BAC89" w14:textId="01FB4FEA" w:rsidR="00F1005C" w:rsidRPr="00F1005C" w:rsidRDefault="00F1005C" w:rsidP="00536F09">
            <w:pPr>
              <w:rPr>
                <w:rFonts w:asciiTheme="majorHAnsi" w:hAnsiTheme="majorHAnsi" w:cstheme="majorHAnsi"/>
                <w:b/>
                <w:bCs/>
              </w:rPr>
            </w:pPr>
            <w:r w:rsidRPr="00F1005C">
              <w:rPr>
                <w:rFonts w:asciiTheme="majorHAnsi" w:hAnsiTheme="majorHAnsi" w:cstheme="majorHAnsi"/>
                <w:b/>
                <w:bCs/>
              </w:rPr>
              <w:t xml:space="preserve">Contexto </w:t>
            </w:r>
            <w:r>
              <w:rPr>
                <w:rFonts w:asciiTheme="majorHAnsi" w:hAnsiTheme="majorHAnsi" w:cstheme="majorHAnsi"/>
                <w:b/>
                <w:bCs/>
              </w:rPr>
              <w:t>d</w:t>
            </w:r>
            <w:r w:rsidRPr="00F1005C">
              <w:rPr>
                <w:rFonts w:asciiTheme="majorHAnsi" w:hAnsiTheme="majorHAnsi" w:cstheme="majorHAnsi"/>
                <w:b/>
                <w:bCs/>
              </w:rPr>
              <w:t>e Metadatos</w:t>
            </w:r>
          </w:p>
        </w:tc>
      </w:tr>
      <w:tr w:rsidR="00F1005C" w14:paraId="5C68E4BA" w14:textId="77777777" w:rsidTr="001446E1">
        <w:tc>
          <w:tcPr>
            <w:tcW w:w="2972" w:type="dxa"/>
            <w:vAlign w:val="center"/>
          </w:tcPr>
          <w:p w14:paraId="344C3F8D" w14:textId="583545D4" w:rsidR="00F1005C" w:rsidRPr="00962F24" w:rsidRDefault="00F1005C" w:rsidP="00F100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C2ED9DD" w14:textId="2B316AB8" w:rsidR="00F1005C" w:rsidRPr="001446E1" w:rsidRDefault="00E329C8" w:rsidP="00F10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9C8">
              <w:rPr>
                <w:rFonts w:ascii="Arial" w:hAnsi="Arial" w:cs="Arial"/>
                <w:color w:val="000000"/>
                <w:sz w:val="20"/>
                <w:szCs w:val="20"/>
              </w:rPr>
              <w:t>Relación de proveedores sancionados por el Tribunal de Contrataciones del Estado [GOBIERNO REGIONAL LA LIBERTAD – GORELL]</w:t>
            </w:r>
          </w:p>
        </w:tc>
      </w:tr>
      <w:tr w:rsidR="00F1005C" w14:paraId="1E2BA938" w14:textId="77777777" w:rsidTr="001446E1">
        <w:tc>
          <w:tcPr>
            <w:tcW w:w="2972" w:type="dxa"/>
            <w:vAlign w:val="center"/>
          </w:tcPr>
          <w:p w14:paraId="17CCE901" w14:textId="235EEF53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F6BDD2" w:rsidR="00F1005C" w:rsidRPr="001446E1" w:rsidRDefault="00781D88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1D88">
              <w:rPr>
                <w:rFonts w:asciiTheme="majorHAnsi" w:hAnsiTheme="majorHAnsi" w:cstheme="majorHAnsi"/>
                <w:sz w:val="20"/>
                <w:szCs w:val="20"/>
              </w:rPr>
              <w:t>https://www.datosabiertos.gob.pe/dataset/relaci%C3%B3n-de-proveedores-sancionados-por-el-tribunal-de-contrataciones-del-estado-gobierno</w:t>
            </w:r>
          </w:p>
        </w:tc>
      </w:tr>
      <w:tr w:rsidR="00F1005C" w14:paraId="2EC58AEF" w14:textId="77777777" w:rsidTr="001446E1">
        <w:tc>
          <w:tcPr>
            <w:tcW w:w="2972" w:type="dxa"/>
            <w:vAlign w:val="center"/>
          </w:tcPr>
          <w:p w14:paraId="24E79BF0" w14:textId="0C1004DE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C3005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0D928369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Información de Empresas Proveedoras que han sido 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sancionadas 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y 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ultadas por incumplimient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>o por el Tribunal de Contrataciones del Estado.</w:t>
            </w:r>
          </w:p>
          <w:p w14:paraId="48C80738" w14:textId="3CC9D266" w:rsidR="00AB216F" w:rsidRPr="001446E1" w:rsidRDefault="00AB216F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9971D7" w14:textId="619DDC67" w:rsidR="00AB216F" w:rsidRPr="001446E1" w:rsidRDefault="00AB216F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En el campo </w:t>
            </w:r>
            <w:r w:rsidR="004729E1" w:rsidRPr="001446E1">
              <w:rPr>
                <w:rFonts w:asciiTheme="majorHAnsi" w:hAnsiTheme="majorHAnsi" w:cstheme="majorHAnsi"/>
                <w:sz w:val="20"/>
                <w:szCs w:val="20"/>
              </w:rPr>
              <w:t>PERIODO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1533A20" w14:textId="10600772" w:rsidR="00AB216F" w:rsidRPr="001446E1" w:rsidRDefault="00AB216F" w:rsidP="00AB21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Si es igual a DEFINITIVO entonces en el campo Fecha Fin (FEC_FIN) aparecerá vacío porque es para siempre.</w:t>
            </w:r>
          </w:p>
          <w:p w14:paraId="5F4459F1" w14:textId="6C6F3264" w:rsidR="004729E1" w:rsidRPr="001446E1" w:rsidRDefault="00AB216F" w:rsidP="00AB21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Si es igual a TEMPORAL</w:t>
            </w:r>
            <w:r w:rsidR="004729E1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entonces en el campo Fecha Fin (FEC_FIN) si tendrá un valor</w:t>
            </w:r>
          </w:p>
          <w:p w14:paraId="6722022E" w14:textId="0479D67D" w:rsidR="004729E1" w:rsidRPr="001446E1" w:rsidRDefault="004729E1" w:rsidP="00AB21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Si es igual a 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>MULTA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-SUSPENSION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entonces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D6E9D81" w14:textId="77777777" w:rsidR="004729E1" w:rsidRPr="001446E1" w:rsidRDefault="004729E1" w:rsidP="004729E1">
            <w:pPr>
              <w:pStyle w:val="Prrafodelista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>n el campo Fecha Fin (FEC_FIN) si tendrá un valor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, y;</w:t>
            </w:r>
          </w:p>
          <w:p w14:paraId="38583CE3" w14:textId="64E1EC66" w:rsidR="00AB216F" w:rsidRPr="001446E1" w:rsidRDefault="004729E1" w:rsidP="004729E1">
            <w:pPr>
              <w:pStyle w:val="Prrafodelista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En el campo MONTO_MULTA habrá un valor numérico con dos decimales, caso contrario aparecerá vacío</w:t>
            </w:r>
            <w:r w:rsidR="00AB216F" w:rsidRPr="001446E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2E0D324" w14:textId="77777777" w:rsidR="0043275A" w:rsidRPr="001446E1" w:rsidRDefault="0043275A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EF1728" w14:textId="0118BC20" w:rsidR="00AB216F" w:rsidRPr="001446E1" w:rsidRDefault="001446E1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En el campo CONDICIONADO, se colocará SI en algunos casos del PERIODO con valor MULTA-SUSPENSION, en los demás casos se colocará el valor NO.</w:t>
            </w:r>
          </w:p>
          <w:p w14:paraId="44E90A89" w14:textId="77777777" w:rsidR="001446E1" w:rsidRPr="001446E1" w:rsidRDefault="001446E1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D7BF51" w14:textId="2C6F1ED7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esta caracterizado por:</w:t>
            </w:r>
          </w:p>
          <w:p w14:paraId="59691A05" w14:textId="2770DDB7" w:rsidR="001030CE" w:rsidRPr="001446E1" w:rsidRDefault="0043275A" w:rsidP="0043275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Datos del proveedor sancionado: 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Razón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Social, RUC </w:t>
            </w:r>
          </w:p>
          <w:p w14:paraId="7801A970" w14:textId="01B696A2" w:rsidR="00F1005C" w:rsidRPr="001446E1" w:rsidRDefault="001030CE" w:rsidP="001030C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l periodo de sanción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el </w:t>
            </w:r>
            <w:r w:rsidR="00A645D1" w:rsidRPr="001446E1">
              <w:rPr>
                <w:rFonts w:asciiTheme="majorHAnsi" w:hAnsiTheme="majorHAnsi" w:cstheme="majorHAnsi"/>
                <w:sz w:val="20"/>
                <w:szCs w:val="20"/>
              </w:rPr>
              <w:t>número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45D1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y fecha 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de la resolución administrativa, el periodo de </w:t>
            </w:r>
            <w:r w:rsidR="00A645D1" w:rsidRPr="001446E1">
              <w:rPr>
                <w:rFonts w:asciiTheme="majorHAnsi" w:hAnsiTheme="majorHAnsi" w:cstheme="majorHAnsi"/>
                <w:sz w:val="20"/>
                <w:szCs w:val="20"/>
              </w:rPr>
              <w:t>la sanción interpuesta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duración de la sanción, 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fecha en que inicia la sanción impuesta, fecha de finalización de la sanción impuesta, la infracción 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administrativa, la</w:t>
            </w:r>
            <w:r w:rsidR="00A645D1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multa recibida en caso 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el periodo</w:t>
            </w:r>
            <w:r w:rsidR="00A645D1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sea una Multa</w:t>
            </w:r>
            <w:r w:rsidR="001446E1" w:rsidRPr="001446E1">
              <w:rPr>
                <w:rFonts w:asciiTheme="majorHAnsi" w:hAnsiTheme="majorHAnsi" w:cstheme="majorHAnsi"/>
                <w:sz w:val="20"/>
                <w:szCs w:val="20"/>
              </w:rPr>
              <w:t>-Suspensión</w:t>
            </w:r>
            <w:r w:rsidR="00F1005C" w:rsidRPr="001446E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75935CC" w14:textId="06252485" w:rsidR="001446E1" w:rsidRPr="001446E1" w:rsidRDefault="001446E1" w:rsidP="001030C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Datos de ubicación: del departamento, provincia, distrito y </w:t>
            </w:r>
            <w:proofErr w:type="spellStart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ubigeo</w:t>
            </w:r>
            <w:proofErr w:type="spellEnd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del proveedor sancionado</w:t>
            </w:r>
          </w:p>
          <w:p w14:paraId="303189C2" w14:textId="0DB81465" w:rsidR="001446E1" w:rsidRPr="001446E1" w:rsidRDefault="001446E1" w:rsidP="001030C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Fecha de corte: Dia en que se generó el </w:t>
            </w:r>
            <w:proofErr w:type="spellStart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</w:p>
          <w:p w14:paraId="1768E929" w14:textId="256392C0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005C" w14:paraId="283C9B4F" w14:textId="77777777" w:rsidTr="001446E1">
        <w:tc>
          <w:tcPr>
            <w:tcW w:w="2972" w:type="dxa"/>
            <w:vAlign w:val="center"/>
          </w:tcPr>
          <w:p w14:paraId="51D63ABD" w14:textId="5D977796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9BFBDF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Gobierno Regional La Libertad</w:t>
            </w:r>
            <w:r w:rsidR="00893AAC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- GORELL</w:t>
            </w:r>
          </w:p>
        </w:tc>
      </w:tr>
      <w:tr w:rsidR="00F1005C" w14:paraId="1598F2E3" w14:textId="77777777" w:rsidTr="001446E1">
        <w:tc>
          <w:tcPr>
            <w:tcW w:w="2972" w:type="dxa"/>
            <w:vAlign w:val="center"/>
          </w:tcPr>
          <w:p w14:paraId="4723B4D8" w14:textId="16D3A583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AB5B1AD" w:rsidR="00F1005C" w:rsidRPr="001446E1" w:rsidRDefault="00893AA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Sub Gerencia de Logística</w:t>
            </w:r>
          </w:p>
        </w:tc>
      </w:tr>
      <w:tr w:rsidR="00F1005C" w14:paraId="28E3066C" w14:textId="77777777" w:rsidTr="001446E1">
        <w:tc>
          <w:tcPr>
            <w:tcW w:w="2972" w:type="dxa"/>
            <w:vAlign w:val="center"/>
          </w:tcPr>
          <w:p w14:paraId="316C6F46" w14:textId="50815B45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8EB32D0" w:rsidR="00F1005C" w:rsidRPr="001446E1" w:rsidRDefault="00893AA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Proveedor sancionado, proveedor multado, sanciones, infracci</w:t>
            </w:r>
            <w:r w:rsidR="00A67689">
              <w:rPr>
                <w:rFonts w:asciiTheme="majorHAnsi" w:hAnsiTheme="majorHAnsi" w:cstheme="majorHAnsi"/>
                <w:sz w:val="20"/>
                <w:szCs w:val="20"/>
              </w:rPr>
              <w:t>ones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, multa</w:t>
            </w:r>
            <w:r w:rsidR="00A67689">
              <w:rPr>
                <w:rFonts w:asciiTheme="majorHAnsi" w:hAnsiTheme="majorHAnsi" w:cstheme="majorHAnsi"/>
                <w:sz w:val="20"/>
                <w:szCs w:val="20"/>
              </w:rPr>
              <w:t>s, Empresas Sancionadas</w:t>
            </w:r>
          </w:p>
        </w:tc>
      </w:tr>
      <w:tr w:rsidR="00F1005C" w14:paraId="43175C4D" w14:textId="77777777" w:rsidTr="001446E1">
        <w:tc>
          <w:tcPr>
            <w:tcW w:w="2972" w:type="dxa"/>
            <w:vAlign w:val="center"/>
          </w:tcPr>
          <w:p w14:paraId="12BAD6F9" w14:textId="0D974740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5E8654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2024-05-2</w:t>
            </w:r>
            <w:r w:rsidR="00893AAC" w:rsidRPr="001446E1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F1005C" w14:paraId="011842A8" w14:textId="77777777" w:rsidTr="001446E1">
        <w:tc>
          <w:tcPr>
            <w:tcW w:w="2972" w:type="dxa"/>
            <w:vAlign w:val="center"/>
          </w:tcPr>
          <w:p w14:paraId="35EB519A" w14:textId="7F952C47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E20803D" w:rsidR="00F1005C" w:rsidRPr="001446E1" w:rsidRDefault="00893AA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Trimestral</w:t>
            </w:r>
          </w:p>
        </w:tc>
      </w:tr>
      <w:tr w:rsidR="00F1005C" w14:paraId="2C94159F" w14:textId="77777777" w:rsidTr="001446E1">
        <w:tc>
          <w:tcPr>
            <w:tcW w:w="2972" w:type="dxa"/>
            <w:vAlign w:val="center"/>
          </w:tcPr>
          <w:p w14:paraId="4C1DE0E1" w14:textId="18D08B51" w:rsidR="00F1005C" w:rsidRDefault="00F1005C" w:rsidP="00F1005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2C29313C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2024-05-2</w:t>
            </w:r>
            <w:r w:rsidR="00893AAC" w:rsidRPr="001446E1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F1005C" w14:paraId="3F74AE2E" w14:textId="77777777" w:rsidTr="001446E1">
        <w:tc>
          <w:tcPr>
            <w:tcW w:w="2972" w:type="dxa"/>
            <w:vAlign w:val="center"/>
          </w:tcPr>
          <w:p w14:paraId="59316C5D" w14:textId="137D6F15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FFFD8AF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1005C" w:rsidRPr="002B4C2C" w14:paraId="7EBCCDEC" w14:textId="77777777" w:rsidTr="001446E1">
        <w:tc>
          <w:tcPr>
            <w:tcW w:w="2972" w:type="dxa"/>
            <w:vAlign w:val="center"/>
          </w:tcPr>
          <w:p w14:paraId="083F45C8" w14:textId="4E1B2523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F1005C" w:rsidRPr="001446E1" w:rsidRDefault="00781D88" w:rsidP="00F1005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5" w:history="1">
              <w:r w:rsidR="00F1005C" w:rsidRPr="001446E1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1005C" w14:paraId="50813B98" w14:textId="77777777" w:rsidTr="001446E1">
        <w:tc>
          <w:tcPr>
            <w:tcW w:w="2972" w:type="dxa"/>
            <w:vAlign w:val="center"/>
          </w:tcPr>
          <w:p w14:paraId="78F51BD0" w14:textId="026C8583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1005C" w14:paraId="1117E997" w14:textId="77777777" w:rsidTr="001446E1">
        <w:tc>
          <w:tcPr>
            <w:tcW w:w="2972" w:type="dxa"/>
            <w:vAlign w:val="center"/>
          </w:tcPr>
          <w:p w14:paraId="1CADEF4B" w14:textId="184AA53E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1005C" w14:paraId="7E0D1F8D" w14:textId="77777777" w:rsidTr="001446E1">
        <w:tc>
          <w:tcPr>
            <w:tcW w:w="2972" w:type="dxa"/>
          </w:tcPr>
          <w:p w14:paraId="44582A03" w14:textId="175F5ABC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</w:p>
        </w:tc>
      </w:tr>
      <w:tr w:rsidR="00F1005C" w14:paraId="002B4018" w14:textId="77777777" w:rsidTr="001446E1">
        <w:tc>
          <w:tcPr>
            <w:tcW w:w="2972" w:type="dxa"/>
          </w:tcPr>
          <w:p w14:paraId="7C20EDCE" w14:textId="0318ABEF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1005C" w14:paraId="7A5EEEA5" w14:textId="77777777" w:rsidTr="001446E1">
        <w:tc>
          <w:tcPr>
            <w:tcW w:w="2972" w:type="dxa"/>
          </w:tcPr>
          <w:p w14:paraId="14C8EAEF" w14:textId="0A3D3873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BE3AF5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Perú, La Libertad</w:t>
            </w:r>
            <w:r w:rsidR="0046279F" w:rsidRPr="001446E1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F25744" w:rsidRPr="001446E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46279F" w:rsidRPr="001446E1">
              <w:rPr>
                <w:rFonts w:asciiTheme="majorHAnsi" w:hAnsiTheme="majorHAnsi" w:cstheme="majorHAnsi"/>
                <w:sz w:val="20"/>
                <w:szCs w:val="20"/>
              </w:rPr>
              <w:t>0 - 202</w:t>
            </w: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F1005C" w14:paraId="494AA20C" w14:textId="77777777" w:rsidTr="001446E1">
        <w:tc>
          <w:tcPr>
            <w:tcW w:w="2972" w:type="dxa"/>
          </w:tcPr>
          <w:p w14:paraId="6E758B40" w14:textId="2431496E" w:rsidR="00F1005C" w:rsidRPr="00115389" w:rsidRDefault="00F1005C" w:rsidP="00F100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79E027A" w:rsidR="00F1005C" w:rsidRPr="001446E1" w:rsidRDefault="00F1005C" w:rsidP="00F100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6E1">
              <w:rPr>
                <w:rFonts w:asciiTheme="majorHAnsi" w:hAnsiTheme="majorHAnsi" w:cstheme="majorHAnsi"/>
                <w:sz w:val="20"/>
                <w:szCs w:val="20"/>
              </w:rPr>
              <w:t>sgti@regionlalibertad.gob.pe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337A"/>
    <w:multiLevelType w:val="hybridMultilevel"/>
    <w:tmpl w:val="92345E5C"/>
    <w:lvl w:ilvl="0" w:tplc="6DF60E5E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30CE"/>
    <w:rsid w:val="00115389"/>
    <w:rsid w:val="00116DF8"/>
    <w:rsid w:val="001230AE"/>
    <w:rsid w:val="001446E1"/>
    <w:rsid w:val="00182C03"/>
    <w:rsid w:val="001D26A2"/>
    <w:rsid w:val="0020585A"/>
    <w:rsid w:val="00297BE5"/>
    <w:rsid w:val="002B4C2C"/>
    <w:rsid w:val="00306482"/>
    <w:rsid w:val="00396A87"/>
    <w:rsid w:val="003D0AF5"/>
    <w:rsid w:val="003D6FF9"/>
    <w:rsid w:val="003E02F0"/>
    <w:rsid w:val="003E4836"/>
    <w:rsid w:val="0043275A"/>
    <w:rsid w:val="0046279F"/>
    <w:rsid w:val="004729E1"/>
    <w:rsid w:val="0048753E"/>
    <w:rsid w:val="004D33FB"/>
    <w:rsid w:val="004F1D9B"/>
    <w:rsid w:val="00504D0A"/>
    <w:rsid w:val="0053263F"/>
    <w:rsid w:val="00536F09"/>
    <w:rsid w:val="00596E01"/>
    <w:rsid w:val="005F2C43"/>
    <w:rsid w:val="00636A28"/>
    <w:rsid w:val="00647FB5"/>
    <w:rsid w:val="00650EF3"/>
    <w:rsid w:val="00677161"/>
    <w:rsid w:val="00682CD5"/>
    <w:rsid w:val="006D4997"/>
    <w:rsid w:val="0070589E"/>
    <w:rsid w:val="00717CED"/>
    <w:rsid w:val="00781D88"/>
    <w:rsid w:val="007840A6"/>
    <w:rsid w:val="00876384"/>
    <w:rsid w:val="00893AAC"/>
    <w:rsid w:val="00904DBB"/>
    <w:rsid w:val="009379D2"/>
    <w:rsid w:val="0095347C"/>
    <w:rsid w:val="00962F24"/>
    <w:rsid w:val="009A7FF5"/>
    <w:rsid w:val="009B0AA2"/>
    <w:rsid w:val="009F0CA5"/>
    <w:rsid w:val="00A17B8A"/>
    <w:rsid w:val="00A645D1"/>
    <w:rsid w:val="00A67689"/>
    <w:rsid w:val="00AB216F"/>
    <w:rsid w:val="00AC1BA2"/>
    <w:rsid w:val="00B27C25"/>
    <w:rsid w:val="00B6616D"/>
    <w:rsid w:val="00BE2CC3"/>
    <w:rsid w:val="00C3005C"/>
    <w:rsid w:val="00C961F8"/>
    <w:rsid w:val="00CD25C2"/>
    <w:rsid w:val="00D00322"/>
    <w:rsid w:val="00D5559D"/>
    <w:rsid w:val="00D56CED"/>
    <w:rsid w:val="00D957C7"/>
    <w:rsid w:val="00DA3E4D"/>
    <w:rsid w:val="00DA6578"/>
    <w:rsid w:val="00DF1FE0"/>
    <w:rsid w:val="00E329C8"/>
    <w:rsid w:val="00EB1A82"/>
    <w:rsid w:val="00F1005C"/>
    <w:rsid w:val="00F1103B"/>
    <w:rsid w:val="00F1229D"/>
    <w:rsid w:val="00F23C8F"/>
    <w:rsid w:val="00F25744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781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8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USER</cp:lastModifiedBy>
  <cp:revision>16</cp:revision>
  <dcterms:created xsi:type="dcterms:W3CDTF">2024-05-24T16:00:00Z</dcterms:created>
  <dcterms:modified xsi:type="dcterms:W3CDTF">2024-05-31T05:36:00Z</dcterms:modified>
</cp:coreProperties>
</file>