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037CDB8B" w:rsidR="00445CE9" w:rsidRPr="00445CE9" w:rsidRDefault="009F0CA5" w:rsidP="00D47BA4">
      <w:pPr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LLAMADAS A LA CENTRAL DE </w:t>
      </w:r>
      <w:r w:rsidR="00D47BA4">
        <w:rPr>
          <w:rFonts w:ascii="Arial" w:eastAsia="Times New Roman" w:hAnsi="Arial" w:cs="Arial"/>
          <w:color w:val="000000"/>
          <w:lang w:eastAsia="es-MX"/>
        </w:rPr>
        <w:t>ATENCION AL CIUDADANO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DE LA MUNICIPALIDAD </w:t>
      </w:r>
      <w:r w:rsidR="003A40E1">
        <w:rPr>
          <w:rFonts w:ascii="Arial" w:eastAsia="Times New Roman" w:hAnsi="Arial" w:cs="Arial"/>
          <w:color w:val="000000"/>
          <w:lang w:eastAsia="es-MX"/>
        </w:rPr>
        <w:t xml:space="preserve">PROVINCIAL </w:t>
      </w:r>
      <w:r w:rsidR="009D5B7A">
        <w:rPr>
          <w:rFonts w:ascii="Arial" w:eastAsia="Times New Roman" w:hAnsi="Arial" w:cs="Arial"/>
          <w:color w:val="000000"/>
          <w:lang w:eastAsia="es-MX"/>
        </w:rPr>
        <w:t>DE</w:t>
      </w:r>
      <w:r w:rsidR="003A40E1">
        <w:rPr>
          <w:rFonts w:ascii="Arial" w:eastAsia="Times New Roman" w:hAnsi="Arial" w:cs="Arial"/>
          <w:color w:val="000000"/>
          <w:lang w:eastAsia="es-MX"/>
        </w:rPr>
        <w:t>L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A40E1">
        <w:rPr>
          <w:rFonts w:ascii="Arial" w:eastAsia="Times New Roman" w:hAnsi="Arial" w:cs="Arial"/>
          <w:color w:val="000000"/>
          <w:lang w:eastAsia="es-MX"/>
        </w:rPr>
        <w:t>CALLAO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– 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948F669" w:rsidR="00504D0A" w:rsidRPr="009371A5" w:rsidRDefault="00D47BA4" w:rsidP="00504D0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LLAMADAS A LA CENTRAL DE ATENCION AL CIUDADANO DE LA MUNICIPALIDAD PROVINCIAL DEL CALLAO – [MPC]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9B9B689" w:rsidR="00AC0238" w:rsidRPr="00AC0238" w:rsidRDefault="001D2529" w:rsidP="00AC0238">
            <w:pPr>
              <w:rPr>
                <w:color w:val="0563C1" w:themeColor="hyperlink"/>
              </w:rPr>
            </w:pPr>
            <w:r w:rsidRPr="001D2529">
              <w:rPr>
                <w:color w:val="0563C1" w:themeColor="hyperlink"/>
              </w:rPr>
              <w:t>www.datosabiertos.gob.pe/dataset/llamadas-a-la-central-de-</w:t>
            </w:r>
            <w:r w:rsidR="00D47BA4">
              <w:rPr>
                <w:color w:val="0563C1" w:themeColor="hyperlink"/>
              </w:rPr>
              <w:t>atencion-al-ciudadano</w:t>
            </w:r>
            <w:r w:rsidRPr="001D2529">
              <w:rPr>
                <w:color w:val="0563C1" w:themeColor="hyperlink"/>
              </w:rPr>
              <w:t>-de-la-municipalidad-</w:t>
            </w:r>
            <w:r w:rsidR="003A40E1">
              <w:rPr>
                <w:color w:val="0563C1" w:themeColor="hyperlink"/>
              </w:rPr>
              <w:t>provincial-</w:t>
            </w:r>
            <w:r w:rsidRPr="001D2529">
              <w:rPr>
                <w:color w:val="0563C1" w:themeColor="hyperlink"/>
              </w:rPr>
              <w:t>de</w:t>
            </w:r>
            <w:r w:rsidR="003A40E1">
              <w:rPr>
                <w:color w:val="0563C1" w:themeColor="hyperlink"/>
              </w:rPr>
              <w:t>l</w:t>
            </w:r>
            <w:r w:rsidRPr="001D2529">
              <w:rPr>
                <w:color w:val="0563C1" w:themeColor="hyperlink"/>
              </w:rPr>
              <w:t>-</w:t>
            </w:r>
            <w:r w:rsidR="003A40E1">
              <w:rPr>
                <w:color w:val="0563C1" w:themeColor="hyperlink"/>
              </w:rPr>
              <w:t>callao</w:t>
            </w:r>
            <w:r w:rsidRPr="001D2529">
              <w:rPr>
                <w:color w:val="0563C1" w:themeColor="hyperlink"/>
              </w:rPr>
              <w:t>-m</w:t>
            </w:r>
            <w:r w:rsidR="003A40E1">
              <w:rPr>
                <w:color w:val="0563C1" w:themeColor="hyperlink"/>
              </w:rPr>
              <w:t>pc</w:t>
            </w:r>
          </w:p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4D22E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269F3A26" w:rsidR="00CD25C2" w:rsidRDefault="00AC0238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llamadas </w:t>
            </w:r>
            <w:r w:rsidR="00D47BA4">
              <w:rPr>
                <w:rFonts w:asciiTheme="majorHAnsi" w:hAnsiTheme="majorHAnsi" w:cstheme="majorHAnsi"/>
              </w:rPr>
              <w:t>a la central de atención al ciudadano</w:t>
            </w:r>
            <w:r>
              <w:rPr>
                <w:rFonts w:asciiTheme="majorHAnsi" w:hAnsiTheme="majorHAnsi" w:cstheme="majorHAnsi"/>
              </w:rPr>
              <w:t xml:space="preserve"> atendidos por la Municipalidad </w:t>
            </w:r>
            <w:r w:rsidR="003A40E1">
              <w:rPr>
                <w:rFonts w:asciiTheme="majorHAnsi" w:hAnsiTheme="majorHAnsi" w:cstheme="majorHAnsi"/>
              </w:rPr>
              <w:t>Provincial del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>
              <w:rPr>
                <w:rFonts w:asciiTheme="majorHAnsi" w:hAnsiTheme="majorHAnsi" w:cstheme="majorHAnsi"/>
              </w:rPr>
              <w:t xml:space="preserve">, cada registro </w:t>
            </w:r>
            <w:r w:rsidR="00D47BA4">
              <w:rPr>
                <w:rFonts w:asciiTheme="majorHAnsi" w:hAnsiTheme="majorHAnsi" w:cstheme="majorHAnsi"/>
              </w:rPr>
              <w:t xml:space="preserve">de llamadas </w:t>
            </w:r>
            <w:r>
              <w:rPr>
                <w:rFonts w:asciiTheme="majorHAnsi" w:hAnsiTheme="majorHAnsi" w:cstheme="majorHAnsi"/>
              </w:rPr>
              <w:t xml:space="preserve">esta categorizado por </w:t>
            </w:r>
            <w:r w:rsidR="00D47BA4" w:rsidRPr="00A32DC6">
              <w:rPr>
                <w:rFonts w:ascii="Arial" w:hAnsi="Arial" w:cs="Arial"/>
                <w:lang w:val="es-ES"/>
              </w:rPr>
              <w:t>Id</w:t>
            </w:r>
            <w:r w:rsidR="00D47BA4">
              <w:rPr>
                <w:rFonts w:ascii="Arial" w:hAnsi="Arial" w:cs="Arial"/>
                <w:lang w:val="es-ES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único, Fecha</w:t>
            </w:r>
            <w:r w:rsidR="00D47BA4">
              <w:rPr>
                <w:rFonts w:ascii="Arial" w:hAnsi="Arial" w:cs="Arial"/>
                <w:lang w:val="es-ES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llamada, Hora</w:t>
            </w:r>
            <w:r w:rsidR="00D47BA4">
              <w:rPr>
                <w:rFonts w:ascii="Arial" w:hAnsi="Arial" w:cs="Arial"/>
                <w:lang w:val="es-ES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llamada, Llamada</w:t>
            </w:r>
            <w:r w:rsidR="00D47BA4">
              <w:rPr>
                <w:rFonts w:ascii="Arial" w:hAnsi="Arial" w:cs="Arial"/>
                <w:lang w:val="es-ES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entrante, Grupo</w:t>
            </w:r>
            <w:r w:rsidR="00D47BA4">
              <w:rPr>
                <w:rFonts w:ascii="Arial" w:hAnsi="Arial" w:cs="Arial"/>
                <w:lang w:val="es-ES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timbrado, Destino, Numero</w:t>
            </w:r>
            <w:r w:rsidR="00D47BA4">
              <w:rPr>
                <w:rFonts w:ascii="Arial" w:hAnsi="Arial" w:cs="Arial"/>
                <w:lang w:val="es-ES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central, Estado</w:t>
            </w:r>
            <w:r w:rsidR="00D47BA4">
              <w:rPr>
                <w:rFonts w:ascii="Arial" w:hAnsi="Arial" w:cs="Arial"/>
                <w:lang w:val="es-ES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llamada,</w:t>
            </w:r>
            <w:r w:rsidR="002D2EB6">
              <w:rPr>
                <w:rFonts w:ascii="Arial" w:hAnsi="Arial" w:cs="Arial"/>
                <w:lang w:val="es-ES"/>
              </w:rPr>
              <w:t xml:space="preserve"> Consulta realizada, Área derivada,</w:t>
            </w:r>
            <w:r w:rsidR="00D47BA4" w:rsidRPr="00A32DC6">
              <w:rPr>
                <w:rFonts w:ascii="Arial" w:hAnsi="Arial" w:cs="Arial"/>
                <w:lang w:val="es-ES"/>
              </w:rPr>
              <w:t xml:space="preserve"> Duración</w:t>
            </w:r>
            <w:r w:rsidR="00D47BA4">
              <w:rPr>
                <w:rFonts w:ascii="Arial" w:hAnsi="Arial" w:cs="Arial"/>
                <w:lang w:val="es-ES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llamada, Fecha</w:t>
            </w:r>
            <w:r w:rsidR="00D47BA4">
              <w:rPr>
                <w:rFonts w:ascii="Arial" w:hAnsi="Arial" w:cs="Arial"/>
                <w:lang w:val="es-ES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corte, Departamento, Provincia, Distrito, Ubigeo</w:t>
            </w:r>
            <w:r w:rsidR="002D2EB6">
              <w:rPr>
                <w:rFonts w:ascii="Arial" w:hAnsi="Arial" w:cs="Arial"/>
                <w:lang w:val="es-ES"/>
              </w:rPr>
              <w:t>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6C28BB1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288F3C" w:rsidR="00504D0A" w:rsidRDefault="0071648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General de </w:t>
            </w:r>
            <w:r w:rsidR="003611EB">
              <w:rPr>
                <w:rFonts w:asciiTheme="majorHAnsi" w:hAnsiTheme="majorHAnsi" w:cstheme="majorHAnsi"/>
              </w:rPr>
              <w:t>Tecnología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="003611EB">
              <w:rPr>
                <w:rFonts w:asciiTheme="majorHAnsi" w:hAnsiTheme="majorHAnsi" w:cstheme="majorHAnsi"/>
              </w:rPr>
              <w:t>Información</w:t>
            </w:r>
            <w:r>
              <w:rPr>
                <w:rFonts w:asciiTheme="majorHAnsi" w:hAnsiTheme="majorHAnsi" w:cstheme="majorHAnsi"/>
              </w:rPr>
              <w:t xml:space="preserve"> y </w:t>
            </w:r>
            <w:r w:rsidR="003611EB">
              <w:rPr>
                <w:rFonts w:asciiTheme="majorHAnsi" w:hAnsiTheme="majorHAnsi" w:cstheme="majorHAnsi"/>
              </w:rPr>
              <w:t>Telecomunicación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F88E872" w:rsidR="00504D0A" w:rsidRDefault="0071648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</w:t>
            </w:r>
            <w:r w:rsidR="003611EB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tención al Ciudadano</w:t>
            </w:r>
            <w:r w:rsidR="000153EC">
              <w:rPr>
                <w:rFonts w:asciiTheme="majorHAnsi" w:hAnsiTheme="majorHAnsi" w:cstheme="majorHAnsi"/>
              </w:rPr>
              <w:t>, llamadas</w:t>
            </w:r>
            <w:r>
              <w:rPr>
                <w:rFonts w:asciiTheme="majorHAnsi" w:hAnsiTheme="majorHAnsi" w:cstheme="majorHAnsi"/>
              </w:rPr>
              <w:t xml:space="preserve"> a la central MPC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FDACF65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C65D8A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C65D8A">
              <w:rPr>
                <w:rFonts w:asciiTheme="majorHAnsi" w:hAnsiTheme="majorHAnsi" w:cstheme="majorHAnsi"/>
              </w:rPr>
              <w:t>0</w:t>
            </w:r>
            <w:r w:rsidR="00716483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716483">
              <w:rPr>
                <w:rFonts w:asciiTheme="majorHAnsi" w:hAnsiTheme="majorHAnsi" w:cstheme="majorHAnsi"/>
              </w:rPr>
              <w:t>20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B79D090" w:rsidR="00504D0A" w:rsidRDefault="0071648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9269FCD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C65D8A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C65D8A">
              <w:rPr>
                <w:rFonts w:asciiTheme="majorHAnsi" w:hAnsiTheme="majorHAnsi" w:cstheme="majorHAnsi"/>
              </w:rPr>
              <w:t>0</w:t>
            </w:r>
            <w:r w:rsidR="00716483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716483">
              <w:rPr>
                <w:rFonts w:asciiTheme="majorHAnsi" w:hAnsiTheme="majorHAnsi" w:cstheme="majorHAnsi"/>
              </w:rPr>
              <w:t>20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862767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9D5B7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D9609A2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C9699E">
              <w:rPr>
                <w:rFonts w:asciiTheme="majorHAnsi" w:hAnsiTheme="majorHAnsi" w:cstheme="majorHAnsi"/>
              </w:rPr>
              <w:t xml:space="preserve">, </w:t>
            </w:r>
            <w:r w:rsidR="00CB2D85">
              <w:rPr>
                <w:rFonts w:asciiTheme="majorHAnsi" w:hAnsiTheme="majorHAnsi" w:cstheme="majorHAnsi"/>
              </w:rPr>
              <w:t>202</w:t>
            </w:r>
            <w:r w:rsidR="00153B9D">
              <w:rPr>
                <w:rFonts w:asciiTheme="majorHAnsi" w:hAnsiTheme="majorHAnsi" w:cstheme="majorHAnsi"/>
              </w:rPr>
              <w:t>3 - 2024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8F0C911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B02541" w:rsidRPr="00B02541">
                <w:t>g.rodriguez@municallao.gob.pe</w:t>
              </w:r>
            </w:hyperlink>
            <w:r w:rsidR="00B02541">
              <w:rPr>
                <w:rFonts w:asciiTheme="majorHAnsi" w:hAnsiTheme="majorHAnsi" w:cstheme="majorHAnsi"/>
              </w:rPr>
              <w:t xml:space="preserve">; webmaster@municallao.gob.pe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11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53EC"/>
    <w:rsid w:val="00053E2A"/>
    <w:rsid w:val="000A2C77"/>
    <w:rsid w:val="00116DF8"/>
    <w:rsid w:val="00153B9D"/>
    <w:rsid w:val="00182C03"/>
    <w:rsid w:val="001955E1"/>
    <w:rsid w:val="001D2529"/>
    <w:rsid w:val="0020585A"/>
    <w:rsid w:val="00297BE5"/>
    <w:rsid w:val="002D2EB6"/>
    <w:rsid w:val="00306482"/>
    <w:rsid w:val="003611EB"/>
    <w:rsid w:val="003A40E1"/>
    <w:rsid w:val="003D0AF5"/>
    <w:rsid w:val="003D6FF9"/>
    <w:rsid w:val="003E4836"/>
    <w:rsid w:val="003E541E"/>
    <w:rsid w:val="00411EB5"/>
    <w:rsid w:val="00445CE9"/>
    <w:rsid w:val="0048753E"/>
    <w:rsid w:val="004D22EB"/>
    <w:rsid w:val="004F1508"/>
    <w:rsid w:val="004F1D9B"/>
    <w:rsid w:val="00504D0A"/>
    <w:rsid w:val="00521FA1"/>
    <w:rsid w:val="0053263F"/>
    <w:rsid w:val="005430B8"/>
    <w:rsid w:val="005F2C43"/>
    <w:rsid w:val="00636A28"/>
    <w:rsid w:val="00647FB5"/>
    <w:rsid w:val="00654FB8"/>
    <w:rsid w:val="00682CD5"/>
    <w:rsid w:val="006D1DC1"/>
    <w:rsid w:val="0070589E"/>
    <w:rsid w:val="00716483"/>
    <w:rsid w:val="00717CED"/>
    <w:rsid w:val="007840A6"/>
    <w:rsid w:val="00876384"/>
    <w:rsid w:val="00904DBB"/>
    <w:rsid w:val="009371A5"/>
    <w:rsid w:val="009379D2"/>
    <w:rsid w:val="00941E60"/>
    <w:rsid w:val="0095347C"/>
    <w:rsid w:val="00962F24"/>
    <w:rsid w:val="009A7FF5"/>
    <w:rsid w:val="009B0AA2"/>
    <w:rsid w:val="009D5B7A"/>
    <w:rsid w:val="009F0CA5"/>
    <w:rsid w:val="00A1780B"/>
    <w:rsid w:val="00AA5CF4"/>
    <w:rsid w:val="00AC0238"/>
    <w:rsid w:val="00B02541"/>
    <w:rsid w:val="00B27C25"/>
    <w:rsid w:val="00B65229"/>
    <w:rsid w:val="00B6616D"/>
    <w:rsid w:val="00BE2CC3"/>
    <w:rsid w:val="00C65D8A"/>
    <w:rsid w:val="00C961F8"/>
    <w:rsid w:val="00C9699E"/>
    <w:rsid w:val="00CB2D85"/>
    <w:rsid w:val="00CD25C2"/>
    <w:rsid w:val="00D00322"/>
    <w:rsid w:val="00D47BA4"/>
    <w:rsid w:val="00D5559D"/>
    <w:rsid w:val="00D957C7"/>
    <w:rsid w:val="00DA6578"/>
    <w:rsid w:val="00E30D29"/>
    <w:rsid w:val="00E52AAC"/>
    <w:rsid w:val="00E948BC"/>
    <w:rsid w:val="00EB1A82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B0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rodriguez@municalla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Rodríguez Suárez</cp:lastModifiedBy>
  <cp:revision>39</cp:revision>
  <dcterms:created xsi:type="dcterms:W3CDTF">2021-10-20T17:24:00Z</dcterms:created>
  <dcterms:modified xsi:type="dcterms:W3CDTF">2024-06-20T14:58:00Z</dcterms:modified>
</cp:coreProperties>
</file>