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Default="0072683D" w:rsidP="00C66D5A">
      <w:pPr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METADATOS</w:t>
      </w:r>
    </w:p>
    <w:p w14:paraId="60835B69" w14:textId="6A134591" w:rsidR="00E3523D" w:rsidRPr="009700C3" w:rsidRDefault="00E3523D" w:rsidP="00E3523D">
      <w:pPr>
        <w:rPr>
          <w:rFonts w:ascii="Aptos Narrow" w:hAnsi="Aptos Narrow"/>
          <w:b/>
          <w:bCs/>
          <w:sz w:val="28"/>
          <w:szCs w:val="28"/>
        </w:rPr>
      </w:pPr>
      <w:r w:rsidRPr="0010433E">
        <w:rPr>
          <w:rFonts w:ascii="Arial" w:hAnsi="Arial" w:cs="Arial"/>
          <w:kern w:val="0"/>
          <w:sz w:val="20"/>
          <w:szCs w:val="20"/>
          <w14:ligatures w14:val="none"/>
        </w:rPr>
        <w:t xml:space="preserve">Metadatos del </w:t>
      </w:r>
      <w:proofErr w:type="spellStart"/>
      <w:r w:rsidRPr="0010433E">
        <w:rPr>
          <w:rFonts w:ascii="Arial" w:hAnsi="Arial" w:cs="Arial"/>
          <w:kern w:val="0"/>
          <w:sz w:val="20"/>
          <w:szCs w:val="20"/>
          <w14:ligatures w14:val="none"/>
        </w:rPr>
        <w:t>dataset</w:t>
      </w:r>
      <w:proofErr w:type="spellEnd"/>
      <w:r w:rsidRPr="0010433E">
        <w:rPr>
          <w:rFonts w:ascii="Arial" w:hAnsi="Arial" w:cs="Arial"/>
          <w:kern w:val="0"/>
          <w:sz w:val="20"/>
          <w:szCs w:val="20"/>
          <w14:ligatures w14:val="none"/>
        </w:rPr>
        <w:t xml:space="preserve">: </w:t>
      </w:r>
      <w:r w:rsidRPr="00E3523D">
        <w:rPr>
          <w:rFonts w:ascii="Arial" w:hAnsi="Arial" w:cs="Arial"/>
          <w:kern w:val="0"/>
          <w:sz w:val="20"/>
          <w:szCs w:val="20"/>
          <w14:ligatures w14:val="none"/>
        </w:rPr>
        <w:t xml:space="preserve">CONTRATACIONES ANTE LA EMERGENCIA SANITARIA POR LA EXISTENCIA DEL CORONAVIRUS </w:t>
      </w:r>
      <w:r w:rsidRPr="0010433E">
        <w:rPr>
          <w:rFonts w:ascii="Arial" w:hAnsi="Arial" w:cs="Arial"/>
          <w:kern w:val="0"/>
          <w:sz w:val="20"/>
          <w:szCs w:val="20"/>
          <w14:ligatures w14:val="none"/>
        </w:rPr>
        <w:t>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9700C3" w14:paraId="1B8737A0" w14:textId="77777777" w:rsidTr="00085D11">
        <w:tc>
          <w:tcPr>
            <w:tcW w:w="2830" w:type="dxa"/>
          </w:tcPr>
          <w:p w14:paraId="1886D851" w14:textId="64595C6B" w:rsidR="00C66D5A" w:rsidRPr="009700C3" w:rsidRDefault="0072683D" w:rsidP="00C66D5A">
            <w:pPr>
              <w:rPr>
                <w:rFonts w:ascii="Aptos Narrow" w:hAnsi="Aptos Narrow"/>
                <w:b/>
                <w:bCs/>
              </w:rPr>
            </w:pPr>
            <w:r w:rsidRPr="0072683D">
              <w:rPr>
                <w:rFonts w:ascii="Aptos Narrow" w:hAnsi="Aptos Narrow"/>
                <w:b/>
                <w:bCs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49CE0918" w:rsidR="00C66D5A" w:rsidRPr="00085D11" w:rsidRDefault="003271C4">
            <w:pPr>
              <w:rPr>
                <w:rFonts w:ascii="Aptos Narrow" w:hAnsi="Aptos Narrow"/>
                <w:sz w:val="20"/>
                <w:szCs w:val="20"/>
              </w:rPr>
            </w:pPr>
            <w:r w:rsidRPr="003271C4">
              <w:rPr>
                <w:rFonts w:ascii="Aptos Narrow" w:hAnsi="Aptos Narrow"/>
                <w:sz w:val="20"/>
                <w:szCs w:val="20"/>
              </w:rPr>
              <w:t>CONTRATACIONES ANTE LA EMERGENCIA SANITARIA POR LA EXISTENCIA DEL CORONAVIRUS - [ORGANISMO SUPERVISOR DE LAS CONTRATACIONES DEL ESTADO (OSCE)]</w:t>
            </w:r>
          </w:p>
        </w:tc>
      </w:tr>
      <w:tr w:rsidR="00C66D5A" w:rsidRPr="009700C3" w14:paraId="2575E30D" w14:textId="77777777" w:rsidTr="00085D11">
        <w:tc>
          <w:tcPr>
            <w:tcW w:w="2830" w:type="dxa"/>
          </w:tcPr>
          <w:p w14:paraId="20FDDEC2" w14:textId="72649339" w:rsidR="00C66D5A" w:rsidRPr="009700C3" w:rsidRDefault="0072683D">
            <w:pPr>
              <w:rPr>
                <w:rFonts w:ascii="Aptos Narrow" w:hAnsi="Aptos Narrow"/>
                <w:b/>
                <w:bCs/>
              </w:rPr>
            </w:pPr>
            <w:r w:rsidRPr="0072683D">
              <w:rPr>
                <w:rFonts w:ascii="Aptos Narrow" w:hAnsi="Aptos Narrow"/>
                <w:b/>
                <w:bCs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69CCDEED" w14:textId="3C10A713" w:rsidR="00C66D5A" w:rsidRDefault="001F7EB1" w:rsidP="00DE3E8B">
            <w:pPr>
              <w:jc w:val="both"/>
              <w:rPr>
                <w:rFonts w:ascii="Aptos Narrow" w:hAnsi="Aptos Narrow"/>
                <w:sz w:val="20"/>
                <w:szCs w:val="20"/>
              </w:rPr>
            </w:pPr>
            <w:hyperlink r:id="rId5" w:history="1">
              <w:r w:rsidRPr="0090222A">
                <w:rPr>
                  <w:rStyle w:val="Hipervnculo"/>
                  <w:rFonts w:ascii="Aptos Narrow" w:hAnsi="Aptos Narrow"/>
                  <w:sz w:val="20"/>
                  <w:szCs w:val="20"/>
                </w:rPr>
                <w:t>https://www.datosabiertos.gob.pe/dataset/contrataciones-ante-la-emergencia-sanitaria-por-la-existencia-del-coronavirus-organismo</w:t>
              </w:r>
            </w:hyperlink>
          </w:p>
          <w:p w14:paraId="46577D7C" w14:textId="33EE50A9" w:rsidR="001F7EB1" w:rsidRPr="00085D11" w:rsidRDefault="001F7EB1" w:rsidP="00DE3E8B">
            <w:pPr>
              <w:jc w:val="both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2683D" w:rsidRPr="009700C3" w14:paraId="6B04B7E8" w14:textId="77777777" w:rsidTr="00085D11">
        <w:tc>
          <w:tcPr>
            <w:tcW w:w="2830" w:type="dxa"/>
          </w:tcPr>
          <w:p w14:paraId="7315219B" w14:textId="4C042E6D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5F8647D2" w14:textId="7FBD9AB2" w:rsidR="00ED12A4" w:rsidRDefault="003271C4" w:rsidP="00ED12A4">
            <w:p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271C4">
              <w:rPr>
                <w:rFonts w:ascii="Aptos Narrow" w:hAnsi="Aptos Narrow"/>
                <w:sz w:val="20"/>
                <w:szCs w:val="20"/>
              </w:rPr>
              <w:t xml:space="preserve">Contrataciones Directas </w:t>
            </w:r>
            <w:r w:rsidR="009C0E7C">
              <w:rPr>
                <w:rFonts w:ascii="Aptos Narrow" w:hAnsi="Aptos Narrow"/>
                <w:sz w:val="20"/>
                <w:szCs w:val="20"/>
              </w:rPr>
              <w:t xml:space="preserve">realizadas </w:t>
            </w:r>
            <w:r w:rsidRPr="003271C4">
              <w:rPr>
                <w:rFonts w:ascii="Aptos Narrow" w:hAnsi="Aptos Narrow"/>
                <w:sz w:val="20"/>
                <w:szCs w:val="20"/>
              </w:rPr>
              <w:t>ante la emergencia sanitaria por la existencia del COVID-19 registradas en el SEACE.</w:t>
            </w:r>
            <w:r w:rsidR="00E754C4">
              <w:rPr>
                <w:rFonts w:ascii="Aptos Narrow" w:hAnsi="Aptos Narrow"/>
                <w:sz w:val="20"/>
                <w:szCs w:val="20"/>
              </w:rPr>
              <w:t xml:space="preserve"> Este </w:t>
            </w:r>
            <w:proofErr w:type="spellStart"/>
            <w:r w:rsidR="00E754C4">
              <w:rPr>
                <w:rFonts w:ascii="Aptos Narrow" w:hAnsi="Aptos Narrow"/>
                <w:sz w:val="20"/>
                <w:szCs w:val="20"/>
              </w:rPr>
              <w:t>dataset</w:t>
            </w:r>
            <w:proofErr w:type="spellEnd"/>
            <w:r w:rsidR="00E754C4">
              <w:rPr>
                <w:rFonts w:ascii="Aptos Narrow" w:hAnsi="Aptos Narrow"/>
                <w:sz w:val="20"/>
                <w:szCs w:val="20"/>
              </w:rPr>
              <w:t xml:space="preserve"> se dejó de actualizar </w:t>
            </w:r>
            <w:r w:rsidR="00403E4E">
              <w:rPr>
                <w:rFonts w:ascii="Aptos Narrow" w:hAnsi="Aptos Narrow"/>
                <w:sz w:val="20"/>
                <w:szCs w:val="20"/>
              </w:rPr>
              <w:t xml:space="preserve">en junio 2023, </w:t>
            </w:r>
            <w:r w:rsidR="00E754C4">
              <w:rPr>
                <w:rFonts w:ascii="Aptos Narrow" w:hAnsi="Aptos Narrow"/>
                <w:sz w:val="20"/>
                <w:szCs w:val="20"/>
              </w:rPr>
              <w:t>debido al fin del estado de emergencia</w:t>
            </w:r>
            <w:r w:rsidR="00403E4E">
              <w:rPr>
                <w:rFonts w:ascii="Aptos Narrow" w:hAnsi="Aptos Narrow"/>
                <w:sz w:val="20"/>
                <w:szCs w:val="20"/>
              </w:rPr>
              <w:t xml:space="preserve"> por dicho motivo</w:t>
            </w:r>
            <w:r w:rsidR="00E754C4">
              <w:rPr>
                <w:rFonts w:ascii="Aptos Narrow" w:hAnsi="Aptos Narrow"/>
                <w:sz w:val="20"/>
                <w:szCs w:val="20"/>
              </w:rPr>
              <w:t xml:space="preserve">. </w:t>
            </w:r>
            <w:r w:rsidRPr="003271C4">
              <w:rPr>
                <w:rFonts w:ascii="Aptos Narrow" w:hAnsi="Aptos Narrow"/>
                <w:sz w:val="20"/>
                <w:szCs w:val="20"/>
              </w:rPr>
              <w:t xml:space="preserve"> Contiene datos de la contratación y del proveedor.</w:t>
            </w:r>
          </w:p>
          <w:p w14:paraId="3FF2DE1B" w14:textId="77777777" w:rsidR="003271C4" w:rsidRDefault="003271C4" w:rsidP="00ED12A4">
            <w:pPr>
              <w:jc w:val="both"/>
              <w:rPr>
                <w:rFonts w:ascii="Aptos Narrow" w:hAnsi="Aptos Narrow"/>
                <w:sz w:val="20"/>
                <w:szCs w:val="20"/>
              </w:rPr>
            </w:pPr>
          </w:p>
          <w:p w14:paraId="634896E8" w14:textId="71A7B656" w:rsidR="007F7164" w:rsidRDefault="0051489A" w:rsidP="00DE3E8B">
            <w:pPr>
              <w:jc w:val="both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="Aptos Narrow" w:hAnsi="Aptos Narrow"/>
                <w:sz w:val="20"/>
                <w:szCs w:val="20"/>
              </w:rPr>
              <w:t>dataset</w:t>
            </w:r>
            <w:proofErr w:type="spellEnd"/>
            <w:r>
              <w:rPr>
                <w:rFonts w:ascii="Aptos Narrow" w:hAnsi="Aptos Narrow"/>
                <w:sz w:val="20"/>
                <w:szCs w:val="20"/>
              </w:rPr>
              <w:t xml:space="preserve"> está caracterizado por:</w:t>
            </w:r>
          </w:p>
          <w:p w14:paraId="49A096DF" w14:textId="2F9B2B3F" w:rsidR="009D3017" w:rsidRPr="009D3017" w:rsidRDefault="0051489A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1489A">
              <w:rPr>
                <w:rFonts w:ascii="Aptos Narrow" w:hAnsi="Aptos Narrow"/>
                <w:sz w:val="20"/>
                <w:szCs w:val="20"/>
              </w:rPr>
              <w:t>Código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CODIGOENTIDAD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0C8C77F" w14:textId="6C9C8BC4" w:rsidR="009D3017" w:rsidRPr="009D3017" w:rsidRDefault="0051489A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1489A">
              <w:rPr>
                <w:rFonts w:ascii="Aptos Narrow" w:hAnsi="Aptos Narrow"/>
                <w:sz w:val="20"/>
                <w:szCs w:val="20"/>
              </w:rPr>
              <w:t>RUC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RUC_ENTIDAD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219A2EDA" w14:textId="4CAAC933" w:rsidR="009D3017" w:rsidRPr="009D3017" w:rsidRDefault="0051489A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1489A">
              <w:rPr>
                <w:rFonts w:ascii="Aptos Narrow" w:hAnsi="Aptos Narrow"/>
                <w:sz w:val="20"/>
                <w:szCs w:val="20"/>
              </w:rPr>
              <w:t>Nombre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ENTIDAD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3042143" w14:textId="4EF5920D" w:rsidR="009D3017" w:rsidRPr="009D3017" w:rsidRDefault="0051489A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1489A">
              <w:rPr>
                <w:rFonts w:ascii="Aptos Narrow" w:hAnsi="Aptos Narrow"/>
                <w:sz w:val="20"/>
                <w:szCs w:val="20"/>
              </w:rPr>
              <w:t>Nombre del departamento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ENTIDAD_DEPARTAMENTO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407CC66E" w14:textId="3DF0E579" w:rsidR="009D3017" w:rsidRPr="009D3017" w:rsidRDefault="0051489A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1489A">
              <w:rPr>
                <w:rFonts w:ascii="Aptos Narrow" w:hAnsi="Aptos Narrow"/>
                <w:sz w:val="20"/>
                <w:szCs w:val="20"/>
              </w:rPr>
              <w:t>Nombre de la provincia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ENTIDAD_PROVINCIA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DD5418E" w14:textId="5DA02A3F" w:rsidR="009D3017" w:rsidRPr="009D3017" w:rsidRDefault="0051489A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1489A">
              <w:rPr>
                <w:rFonts w:ascii="Aptos Narrow" w:hAnsi="Aptos Narrow"/>
                <w:sz w:val="20"/>
                <w:szCs w:val="20"/>
              </w:rPr>
              <w:t>Nombre del distrito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ENTIDAD_DISTRITO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4940A506" w14:textId="6481A42D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Fecha de la convocatoria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FECHACONVOCATORIA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5007B91C" w14:textId="5C8444C3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Objeto contractual del proceso o procedimiento de la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OBJETOCONTRACTUAL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53555085" w14:textId="594ED4B0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Nomenclatura del proceso o procedimiento de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PROCESO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AFEE6FF" w14:textId="40425AB3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Código de la convocatoria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CODIGOCONVOCATORIA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6FF06E98" w14:textId="4C9E5B0B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Descripción del proceso o procedimiento de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DESCRIPCION_PROCESO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75CFB2A1" w14:textId="7217A2EA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Número del ítem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NUMERO_ITEM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C04BC9B" w14:textId="0FD1D6C2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Descripción del ítem del proceso o procedimiento de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ITEMCONVOCA_DESCRIPCION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1CC4525D" w14:textId="00288BC0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Unidad de medida del ítem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ITEMCONVOCA_UNIDADMEDIDA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2987B46" w14:textId="2E85EBDD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Nombre del sector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SECTOR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1EBDFCD5" w14:textId="62B65015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Tipo de la entidad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TIPOENTIDADOEE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79992708" w14:textId="072B12D8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Tipo de proceso o procedimiento de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TIPOPROCESO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37B4BD5" w14:textId="1A7E9A73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Nombre del departamento del ítem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ITEM_DEPARTAMENTO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2C18C97A" w14:textId="05F7E72D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Nombre de la provincia del ítem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ITEM_PROVINCIA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4DF60F68" w14:textId="126C6212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Nombre del distrito del ítem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ITEM_DISTRITO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73B9EA8F" w14:textId="62FB1345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Estado del ítem del proceso o procedimiento de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ESTADOITEMCONVOCA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E6871BA" w14:textId="551F29E3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Indicador de último estado de un ítem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ULTIMO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47DFB720" w14:textId="2796D1EB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Moneda de la convocatoria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MONEDA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6C811632" w14:textId="5FFFDFCA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Causal de la contratación directa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CAUSAL_EXOR_CONT_DIRECTA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2F3D789F" w14:textId="763923CB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Monto referencial en moneda original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MONTOREFERENCIAL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64493A5C" w14:textId="091F13AB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Monto referencial en soles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MONTOREFERENCIALSOLES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6850CA04" w14:textId="08423069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Monto adjudicado en moneda original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MONTOADJUDICADO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7E62D92F" w14:textId="6E47E2D7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Monto adjudicado en soles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MONTOADJUDICADOSOLES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132E932" w14:textId="56D642DF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Tipo de proveedor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TIPOPROVEEDOR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928E63B" w14:textId="74D04D16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Cantidad adjudicada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CANTIDADADJUDICADA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115085B" w14:textId="762A2A4B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lastRenderedPageBreak/>
              <w:t>RUC del proveedor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RUCPROVEEDOR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1EEE30E6" w14:textId="4AA56F43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Nombre del proveedor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PROVEEDOR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2D6B6FB" w14:textId="47AA4C75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RUC detalle del proveedor en caso de ser consorcio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RUCDETALLEPROVEEDOR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72368ED7" w14:textId="6B440CA7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Nombre del detalle del proveedor en caso de ser consorcio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DETALLEPROVEEDOR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3212B386" w14:textId="2CA64EF1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URL de la ficha de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URLFICHAPROCESO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127DDCA5" w14:textId="032F392A" w:rsidR="009D3017" w:rsidRPr="009D3017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Categoría del proceso o procedimiento de la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CATEGORIA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CB731F8" w14:textId="45B0A9EB" w:rsidR="00DE3E8B" w:rsidRPr="008B6A09" w:rsidRDefault="005924C7" w:rsidP="009D30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924C7">
              <w:rPr>
                <w:rFonts w:ascii="Aptos Narrow" w:hAnsi="Aptos Narrow"/>
                <w:sz w:val="20"/>
                <w:szCs w:val="20"/>
              </w:rPr>
              <w:t>Subcategoría del proceso o procedimiento de la selección</w:t>
            </w:r>
            <w:r>
              <w:rPr>
                <w:rFonts w:ascii="Aptos Narrow" w:hAnsi="Aptos Narrow"/>
                <w:sz w:val="20"/>
                <w:szCs w:val="20"/>
              </w:rPr>
              <w:t xml:space="preserve"> (</w:t>
            </w:r>
            <w:r w:rsidR="009D3017" w:rsidRPr="009D3017">
              <w:rPr>
                <w:rFonts w:ascii="Aptos Narrow" w:hAnsi="Aptos Narrow"/>
                <w:sz w:val="20"/>
                <w:szCs w:val="20"/>
              </w:rPr>
              <w:t>SUBCATEGORIA</w:t>
            </w:r>
            <w:r>
              <w:rPr>
                <w:rFonts w:ascii="Aptos Narrow" w:hAnsi="Aptos Narrow"/>
                <w:sz w:val="20"/>
                <w:szCs w:val="20"/>
              </w:rPr>
              <w:t>)</w:t>
            </w:r>
            <w:r w:rsidR="0009700D">
              <w:rPr>
                <w:rFonts w:ascii="Aptos Narrow" w:hAnsi="Aptos Narrow"/>
                <w:sz w:val="20"/>
                <w:szCs w:val="20"/>
              </w:rPr>
              <w:t>.</w:t>
            </w:r>
          </w:p>
        </w:tc>
      </w:tr>
      <w:tr w:rsidR="0072683D" w:rsidRPr="009700C3" w14:paraId="36479B84" w14:textId="77777777" w:rsidTr="00085D11">
        <w:tc>
          <w:tcPr>
            <w:tcW w:w="2830" w:type="dxa"/>
          </w:tcPr>
          <w:p w14:paraId="4BEC648B" w14:textId="6096FCD9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lastRenderedPageBreak/>
              <w:t>Entidad</w:t>
            </w:r>
          </w:p>
        </w:tc>
        <w:tc>
          <w:tcPr>
            <w:tcW w:w="6060" w:type="dxa"/>
          </w:tcPr>
          <w:p w14:paraId="46DA0D93" w14:textId="65A66B55" w:rsidR="0072683D" w:rsidRPr="00085D11" w:rsidRDefault="00085D11">
            <w:pPr>
              <w:rPr>
                <w:rFonts w:ascii="Aptos Narrow" w:hAnsi="Aptos Narrow"/>
                <w:sz w:val="20"/>
                <w:szCs w:val="20"/>
              </w:rPr>
            </w:pPr>
            <w:r w:rsidRPr="00085D11">
              <w:rPr>
                <w:rFonts w:ascii="Aptos Narrow" w:hAnsi="Aptos Narrow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9700C3" w14:paraId="72696D76" w14:textId="77777777" w:rsidTr="00085D11">
        <w:tc>
          <w:tcPr>
            <w:tcW w:w="2830" w:type="dxa"/>
          </w:tcPr>
          <w:p w14:paraId="173F0269" w14:textId="329FD763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16DDAF01" w:rsidR="0072683D" w:rsidRPr="009D3017" w:rsidRDefault="00BB4DAB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DI</w:t>
            </w:r>
            <w:r w:rsidR="005A6001">
              <w:rPr>
                <w:rFonts w:ascii="Aptos Narrow" w:hAnsi="Aptos Narrow"/>
                <w:sz w:val="20"/>
                <w:szCs w:val="20"/>
              </w:rPr>
              <w:t>RE</w:t>
            </w:r>
            <w:r>
              <w:rPr>
                <w:rFonts w:ascii="Aptos Narrow" w:hAnsi="Aptos Narrow"/>
                <w:sz w:val="20"/>
                <w:szCs w:val="20"/>
              </w:rPr>
              <w:t>CCIÓN DEL SEACE - DSEACE</w:t>
            </w:r>
          </w:p>
        </w:tc>
      </w:tr>
      <w:tr w:rsidR="0072683D" w:rsidRPr="009700C3" w14:paraId="52609508" w14:textId="77777777" w:rsidTr="00085D11">
        <w:tc>
          <w:tcPr>
            <w:tcW w:w="2830" w:type="dxa"/>
          </w:tcPr>
          <w:p w14:paraId="51994539" w14:textId="1C3D2C66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037FB791" w:rsidR="0072683D" w:rsidRPr="009D3017" w:rsidRDefault="000051CE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>CONTRATACIONES, EMERGENCIA SANITARIA, CORONAVIRUS</w:t>
            </w:r>
          </w:p>
        </w:tc>
      </w:tr>
      <w:tr w:rsidR="0072683D" w:rsidRPr="009700C3" w14:paraId="7CA7AF78" w14:textId="77777777" w:rsidTr="00085D11">
        <w:tc>
          <w:tcPr>
            <w:tcW w:w="2830" w:type="dxa"/>
          </w:tcPr>
          <w:p w14:paraId="50F396AB" w14:textId="19F37B33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0D59E859" w:rsidR="0072683D" w:rsidRPr="009D3017" w:rsidRDefault="001F7EB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10-04-2020</w:t>
            </w:r>
          </w:p>
        </w:tc>
      </w:tr>
      <w:tr w:rsidR="0072683D" w:rsidRPr="009700C3" w14:paraId="40D942E8" w14:textId="77777777" w:rsidTr="00085D11">
        <w:tc>
          <w:tcPr>
            <w:tcW w:w="2830" w:type="dxa"/>
          </w:tcPr>
          <w:p w14:paraId="48037B9D" w14:textId="7A2DD213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3E9B0EB4" w:rsidR="0072683D" w:rsidRPr="009D3017" w:rsidRDefault="000051CE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>YA NO SE ACTUALIZA</w:t>
            </w:r>
          </w:p>
        </w:tc>
      </w:tr>
      <w:tr w:rsidR="0072683D" w:rsidRPr="009700C3" w14:paraId="208AE730" w14:textId="77777777" w:rsidTr="00085D11">
        <w:tc>
          <w:tcPr>
            <w:tcW w:w="2830" w:type="dxa"/>
          </w:tcPr>
          <w:p w14:paraId="69E89B91" w14:textId="289D57C4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3851C7A4" w:rsidR="0072683D" w:rsidRPr="00085D11" w:rsidRDefault="001F7EB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06-</w:t>
            </w:r>
            <w:r w:rsidR="00403E4E">
              <w:rPr>
                <w:rFonts w:ascii="Aptos Narrow" w:hAnsi="Aptos Narrow"/>
                <w:sz w:val="20"/>
                <w:szCs w:val="20"/>
              </w:rPr>
              <w:t>2023</w:t>
            </w:r>
          </w:p>
        </w:tc>
      </w:tr>
      <w:tr w:rsidR="0072683D" w:rsidRPr="009700C3" w14:paraId="1F5D6B0A" w14:textId="77777777" w:rsidTr="00085D11">
        <w:tc>
          <w:tcPr>
            <w:tcW w:w="2830" w:type="dxa"/>
          </w:tcPr>
          <w:p w14:paraId="4E27C27E" w14:textId="0C3AC819" w:rsidR="0072683D" w:rsidRPr="0072683D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>
              <w:rPr>
                <w:rFonts w:ascii="Aptos Narrow" w:hAnsi="Aptos Narrow"/>
                <w:b/>
                <w:bCs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598C83F0" w:rsidR="0072683D" w:rsidRPr="00085D11" w:rsidRDefault="000051C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</w:t>
            </w:r>
            <w:r w:rsidR="00085D11">
              <w:rPr>
                <w:rFonts w:ascii="Aptos Narrow" w:hAnsi="Aptos Narrow"/>
                <w:sz w:val="20"/>
                <w:szCs w:val="20"/>
              </w:rPr>
              <w:t>.0</w:t>
            </w:r>
          </w:p>
        </w:tc>
      </w:tr>
      <w:tr w:rsidR="0072683D" w:rsidRPr="009700C3" w14:paraId="74EE836D" w14:textId="77777777" w:rsidTr="00085D11">
        <w:tc>
          <w:tcPr>
            <w:tcW w:w="2830" w:type="dxa"/>
          </w:tcPr>
          <w:p w14:paraId="5DE020CB" w14:textId="50A3799D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9D3017" w:rsidRDefault="00085D11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 xml:space="preserve">Open Data </w:t>
            </w:r>
            <w:proofErr w:type="spellStart"/>
            <w:r w:rsidRPr="009D3017">
              <w:rPr>
                <w:rFonts w:ascii="Aptos Narrow" w:hAnsi="Aptos Narrow"/>
                <w:sz w:val="20"/>
                <w:szCs w:val="20"/>
              </w:rPr>
              <w:t>Commons</w:t>
            </w:r>
            <w:proofErr w:type="spellEnd"/>
            <w:r w:rsidRPr="009D3017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9D3017">
              <w:rPr>
                <w:rFonts w:ascii="Aptos Narrow" w:hAnsi="Aptos Narrow"/>
                <w:sz w:val="20"/>
                <w:szCs w:val="20"/>
              </w:rPr>
              <w:t>Attribution</w:t>
            </w:r>
            <w:proofErr w:type="spellEnd"/>
            <w:r w:rsidRPr="009D3017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9D3017">
              <w:rPr>
                <w:rFonts w:ascii="Aptos Narrow" w:hAnsi="Aptos Narrow"/>
                <w:sz w:val="20"/>
                <w:szCs w:val="20"/>
              </w:rPr>
              <w:t>License</w:t>
            </w:r>
            <w:proofErr w:type="spellEnd"/>
          </w:p>
        </w:tc>
      </w:tr>
      <w:tr w:rsidR="0072683D" w:rsidRPr="009700C3" w14:paraId="1AB5CC6E" w14:textId="77777777" w:rsidTr="00085D11">
        <w:tc>
          <w:tcPr>
            <w:tcW w:w="2830" w:type="dxa"/>
          </w:tcPr>
          <w:p w14:paraId="7D34DDF6" w14:textId="2629F4AF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9D3017" w:rsidRDefault="00085D11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>Español</w:t>
            </w:r>
          </w:p>
        </w:tc>
      </w:tr>
      <w:tr w:rsidR="0072683D" w:rsidRPr="009700C3" w14:paraId="1EB38CC8" w14:textId="77777777" w:rsidTr="00085D11">
        <w:tc>
          <w:tcPr>
            <w:tcW w:w="2830" w:type="dxa"/>
          </w:tcPr>
          <w:p w14:paraId="4B70454B" w14:textId="73409BB8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9D3017" w:rsidRDefault="00085D11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>Público</w:t>
            </w:r>
          </w:p>
        </w:tc>
      </w:tr>
      <w:tr w:rsidR="0072683D" w:rsidRPr="009700C3" w14:paraId="31169D5D" w14:textId="77777777" w:rsidTr="00085D11">
        <w:tc>
          <w:tcPr>
            <w:tcW w:w="2830" w:type="dxa"/>
          </w:tcPr>
          <w:p w14:paraId="692C8429" w14:textId="3DF532AD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9D3017" w:rsidRDefault="00085D11">
            <w:pPr>
              <w:rPr>
                <w:rFonts w:ascii="Aptos Narrow" w:hAnsi="Aptos Narrow"/>
                <w:sz w:val="20"/>
                <w:szCs w:val="20"/>
              </w:rPr>
            </w:pPr>
            <w:proofErr w:type="spellStart"/>
            <w:r w:rsidRPr="009D3017">
              <w:rPr>
                <w:rFonts w:ascii="Aptos Narrow" w:hAnsi="Aptos Narrow"/>
                <w:sz w:val="20"/>
                <w:szCs w:val="20"/>
              </w:rPr>
              <w:t>Dataset</w:t>
            </w:r>
            <w:proofErr w:type="spellEnd"/>
          </w:p>
        </w:tc>
      </w:tr>
      <w:tr w:rsidR="0072683D" w:rsidRPr="009700C3" w14:paraId="1B7F1A71" w14:textId="77777777" w:rsidTr="00085D11">
        <w:tc>
          <w:tcPr>
            <w:tcW w:w="2830" w:type="dxa"/>
          </w:tcPr>
          <w:p w14:paraId="4B9FD984" w14:textId="3C7631D1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5196285" w:rsidR="0072683D" w:rsidRPr="009D3017" w:rsidRDefault="000051CE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>Hoja de Cálculo (Excel)</w:t>
            </w:r>
          </w:p>
        </w:tc>
      </w:tr>
      <w:tr w:rsidR="0072683D" w:rsidRPr="009700C3" w14:paraId="0C7F7E9A" w14:textId="77777777" w:rsidTr="00085D11">
        <w:tc>
          <w:tcPr>
            <w:tcW w:w="2830" w:type="dxa"/>
          </w:tcPr>
          <w:p w14:paraId="76262B60" w14:textId="710280A9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4BD458AF" w:rsidR="0072683D" w:rsidRPr="009D3017" w:rsidRDefault="00E3523D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Perú, 2020 - 2023</w:t>
            </w:r>
          </w:p>
        </w:tc>
      </w:tr>
      <w:tr w:rsidR="0072683D" w:rsidRPr="009700C3" w14:paraId="7FD99366" w14:textId="77777777" w:rsidTr="00085D11">
        <w:tc>
          <w:tcPr>
            <w:tcW w:w="2830" w:type="dxa"/>
          </w:tcPr>
          <w:p w14:paraId="0BD3D589" w14:textId="6FF1D165" w:rsidR="0072683D" w:rsidRPr="009D3017" w:rsidRDefault="0072683D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D3017">
              <w:rPr>
                <w:rFonts w:ascii="Aptos Narrow" w:hAnsi="Aptos Narrow"/>
                <w:b/>
                <w:bCs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58B3ABFB" w14:textId="0B0E88FA" w:rsidR="0072683D" w:rsidRPr="009D3017" w:rsidRDefault="00085D11">
            <w:pPr>
              <w:rPr>
                <w:rFonts w:ascii="Aptos Narrow" w:hAnsi="Aptos Narrow"/>
                <w:sz w:val="20"/>
                <w:szCs w:val="20"/>
              </w:rPr>
            </w:pPr>
            <w:r w:rsidRPr="009D3017">
              <w:rPr>
                <w:rFonts w:ascii="Aptos Narrow" w:hAnsi="Aptos Narrow"/>
                <w:sz w:val="20"/>
                <w:szCs w:val="20"/>
              </w:rPr>
              <w:t>sugerencias_conosce@osce.gob.pe</w:t>
            </w:r>
          </w:p>
        </w:tc>
      </w:tr>
    </w:tbl>
    <w:p w14:paraId="01FE88BD" w14:textId="7E1311AE" w:rsidR="00B57A14" w:rsidRDefault="00B57A14">
      <w:pPr>
        <w:rPr>
          <w:rFonts w:ascii="Aptos Narrow" w:hAnsi="Aptos Narrow"/>
        </w:rPr>
      </w:pPr>
    </w:p>
    <w:p w14:paraId="67873FFD" w14:textId="77777777" w:rsidR="009700C3" w:rsidRPr="009700C3" w:rsidRDefault="009700C3">
      <w:pPr>
        <w:rPr>
          <w:rFonts w:ascii="Aptos Narrow" w:hAnsi="Aptos Narrow"/>
        </w:rPr>
      </w:pPr>
    </w:p>
    <w:sectPr w:rsidR="009700C3" w:rsidRPr="009700C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051CE"/>
    <w:rsid w:val="00085D11"/>
    <w:rsid w:val="0009700D"/>
    <w:rsid w:val="000A0DCB"/>
    <w:rsid w:val="000B7CD3"/>
    <w:rsid w:val="001706C9"/>
    <w:rsid w:val="001A05AD"/>
    <w:rsid w:val="001F419B"/>
    <w:rsid w:val="001F7EB1"/>
    <w:rsid w:val="002A1BA0"/>
    <w:rsid w:val="003271C4"/>
    <w:rsid w:val="003E1D98"/>
    <w:rsid w:val="003E2D91"/>
    <w:rsid w:val="003F573E"/>
    <w:rsid w:val="004015CF"/>
    <w:rsid w:val="00403E4E"/>
    <w:rsid w:val="00405E24"/>
    <w:rsid w:val="00490D11"/>
    <w:rsid w:val="0051489A"/>
    <w:rsid w:val="005924C7"/>
    <w:rsid w:val="005A6001"/>
    <w:rsid w:val="005A730E"/>
    <w:rsid w:val="00637341"/>
    <w:rsid w:val="00646419"/>
    <w:rsid w:val="00680431"/>
    <w:rsid w:val="006C4004"/>
    <w:rsid w:val="0072683D"/>
    <w:rsid w:val="007C69A6"/>
    <w:rsid w:val="007F077B"/>
    <w:rsid w:val="007F7164"/>
    <w:rsid w:val="00805115"/>
    <w:rsid w:val="00841393"/>
    <w:rsid w:val="008947E5"/>
    <w:rsid w:val="008A09B1"/>
    <w:rsid w:val="008B6A09"/>
    <w:rsid w:val="00952462"/>
    <w:rsid w:val="009700C3"/>
    <w:rsid w:val="00982EBD"/>
    <w:rsid w:val="009C0E7C"/>
    <w:rsid w:val="009D3017"/>
    <w:rsid w:val="009E49A2"/>
    <w:rsid w:val="00AC1265"/>
    <w:rsid w:val="00AF5FFF"/>
    <w:rsid w:val="00B54DEE"/>
    <w:rsid w:val="00B57A14"/>
    <w:rsid w:val="00B65A4D"/>
    <w:rsid w:val="00B66A8A"/>
    <w:rsid w:val="00BB4DAB"/>
    <w:rsid w:val="00BC6C38"/>
    <w:rsid w:val="00BF01AF"/>
    <w:rsid w:val="00C309E9"/>
    <w:rsid w:val="00C47A33"/>
    <w:rsid w:val="00C66D5A"/>
    <w:rsid w:val="00C81B2E"/>
    <w:rsid w:val="00CA6E94"/>
    <w:rsid w:val="00D32D6E"/>
    <w:rsid w:val="00DB727D"/>
    <w:rsid w:val="00DE3E8B"/>
    <w:rsid w:val="00E3523D"/>
    <w:rsid w:val="00E41D5C"/>
    <w:rsid w:val="00E53006"/>
    <w:rsid w:val="00E60D2C"/>
    <w:rsid w:val="00E70B0E"/>
    <w:rsid w:val="00E754C4"/>
    <w:rsid w:val="00ED12A4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4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contrataciones-ante-la-emergencia-sanitaria-por-la-existencia-del-coronavirus-organis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Jackson Nils Mogrovejo Pastor</cp:lastModifiedBy>
  <cp:revision>5</cp:revision>
  <dcterms:created xsi:type="dcterms:W3CDTF">2025-02-24T17:06:00Z</dcterms:created>
  <dcterms:modified xsi:type="dcterms:W3CDTF">2025-03-20T15:27:00Z</dcterms:modified>
</cp:coreProperties>
</file>