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CF1CA" w14:textId="6F435A65" w:rsidR="0095347C" w:rsidRPr="00717CED" w:rsidRDefault="009F0CA5" w:rsidP="00717CED">
      <w:pPr>
        <w:jc w:val="center"/>
        <w:rPr>
          <w:rFonts w:asciiTheme="majorHAnsi" w:hAnsiTheme="majorHAnsi" w:cstheme="majorHAnsi"/>
          <w:b/>
          <w:bCs/>
          <w:sz w:val="24"/>
          <w:szCs w:val="24"/>
          <w:u w:val="single"/>
        </w:rPr>
      </w:pPr>
      <w:r w:rsidRPr="00717CED">
        <w:rPr>
          <w:rFonts w:asciiTheme="majorHAnsi" w:hAnsiTheme="majorHAnsi" w:cstheme="majorHAnsi"/>
          <w:b/>
          <w:bCs/>
          <w:sz w:val="24"/>
          <w:szCs w:val="24"/>
          <w:u w:val="single"/>
        </w:rPr>
        <w:t>METADATOS</w:t>
      </w:r>
    </w:p>
    <w:p w14:paraId="6F6FA515" w14:textId="291CF929" w:rsidR="009F0CA5" w:rsidRPr="009D61E0" w:rsidRDefault="009F0CA5">
      <w:pPr>
        <w:rPr>
          <w:rFonts w:asciiTheme="majorHAnsi" w:hAnsiTheme="majorHAnsi" w:cstheme="majorHAnsi"/>
        </w:rPr>
      </w:pPr>
    </w:p>
    <w:p w14:paraId="77E11A95" w14:textId="20340318" w:rsidR="00504D0A" w:rsidRPr="00A21E12" w:rsidRDefault="009C7E53" w:rsidP="00DA6578">
      <w:pPr>
        <w:rPr>
          <w:rFonts w:asciiTheme="majorHAnsi" w:hAnsiTheme="majorHAnsi" w:cstheme="majorHAnsi"/>
          <w:u w:val="single"/>
        </w:rPr>
      </w:pPr>
      <w:r w:rsidRPr="009C7E53">
        <w:rPr>
          <w:rFonts w:asciiTheme="majorHAnsi" w:hAnsiTheme="majorHAnsi" w:cstheme="majorHAnsi"/>
        </w:rPr>
        <w:t xml:space="preserve">Metadatos del dataset: </w:t>
      </w:r>
      <w:r w:rsidR="00A21E12">
        <w:t xml:space="preserve">REGISTRO </w:t>
      </w:r>
      <w:r w:rsidR="003C33E8">
        <w:t>MOBILIARIO</w:t>
      </w:r>
      <w:r w:rsidR="005017F4">
        <w:t xml:space="preserve"> Y EQUIPAMIENTO DE </w:t>
      </w:r>
      <w:r w:rsidR="003C33E8">
        <w:t>INSTITUCIONES</w:t>
      </w:r>
      <w:r w:rsidR="005017F4">
        <w:t xml:space="preserve"> EDUCATIVAS</w:t>
      </w:r>
      <w:r w:rsidR="00A21E12">
        <w:t xml:space="preserve"> DE LA REGIÓN SAN MARTÍN – [GORE SAN MARTIN - GRSM]</w:t>
      </w:r>
    </w:p>
    <w:tbl>
      <w:tblPr>
        <w:tblStyle w:val="Tablaconcuadrcula"/>
        <w:tblW w:w="10456" w:type="dxa"/>
        <w:tblLook w:val="04A0" w:firstRow="1" w:lastRow="0" w:firstColumn="1" w:lastColumn="0" w:noHBand="0" w:noVBand="1"/>
      </w:tblPr>
      <w:tblGrid>
        <w:gridCol w:w="2972"/>
        <w:gridCol w:w="7484"/>
      </w:tblGrid>
      <w:tr w:rsidR="00504D0A" w14:paraId="30B6BD9E" w14:textId="77777777" w:rsidTr="00504D0A">
        <w:tc>
          <w:tcPr>
            <w:tcW w:w="2972" w:type="dxa"/>
            <w:vAlign w:val="center"/>
          </w:tcPr>
          <w:p w14:paraId="2E49C04D" w14:textId="273124D6" w:rsidR="00504D0A" w:rsidRDefault="00504D0A" w:rsidP="00504D0A">
            <w:pPr>
              <w:rPr>
                <w:rFonts w:asciiTheme="majorHAnsi" w:hAnsiTheme="majorHAnsi" w:cstheme="majorHAnsi"/>
              </w:rPr>
            </w:pPr>
            <w:r w:rsidRPr="00962F24">
              <w:rPr>
                <w:rFonts w:asciiTheme="majorHAnsi" w:hAnsiTheme="majorHAnsi" w:cstheme="majorHAnsi"/>
                <w:b/>
                <w:bCs/>
                <w:color w:val="000000" w:themeColor="text1"/>
                <w:kern w:val="24"/>
                <w:sz w:val="20"/>
                <w:szCs w:val="20"/>
                <w:lang w:val="es-MX"/>
              </w:rPr>
              <w:t>Título</w:t>
            </w:r>
          </w:p>
        </w:tc>
        <w:tc>
          <w:tcPr>
            <w:tcW w:w="7484" w:type="dxa"/>
          </w:tcPr>
          <w:p w14:paraId="301BAC89" w14:textId="5063D253" w:rsidR="00504D0A" w:rsidRPr="009D61E0" w:rsidRDefault="005017F4" w:rsidP="00504D0A">
            <w:pPr>
              <w:rPr>
                <w:rFonts w:asciiTheme="majorHAnsi" w:hAnsiTheme="majorHAnsi" w:cstheme="majorHAnsi"/>
                <w:u w:val="single"/>
              </w:rPr>
            </w:pPr>
            <w:r>
              <w:t xml:space="preserve">REGISTRO DE </w:t>
            </w:r>
            <w:r w:rsidR="003C33E8">
              <w:t xml:space="preserve">MOBILIARIO </w:t>
            </w:r>
            <w:r>
              <w:t xml:space="preserve">Y EQUIPAMIENTO DE </w:t>
            </w:r>
            <w:r w:rsidR="003C33E8">
              <w:t xml:space="preserve">INSTITUCIONES </w:t>
            </w:r>
            <w:r>
              <w:t>EDUCATIVAS DE LA REGIÓN SAN MARTÍN – [GORE SAN MARTIN - GRSM]</w:t>
            </w:r>
          </w:p>
        </w:tc>
      </w:tr>
      <w:tr w:rsidR="00504D0A" w14:paraId="1E2BA938" w14:textId="77777777" w:rsidTr="00504D0A">
        <w:tc>
          <w:tcPr>
            <w:tcW w:w="2972" w:type="dxa"/>
            <w:vAlign w:val="center"/>
          </w:tcPr>
          <w:p w14:paraId="17CCE901" w14:textId="235EEF5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Título URL Descripción</w:t>
            </w:r>
          </w:p>
        </w:tc>
        <w:tc>
          <w:tcPr>
            <w:tcW w:w="7484" w:type="dxa"/>
          </w:tcPr>
          <w:p w14:paraId="0AF6190C" w14:textId="77777777" w:rsidR="00504D0A" w:rsidRDefault="00504D0A" w:rsidP="00504D0A">
            <w:pPr>
              <w:rPr>
                <w:rFonts w:asciiTheme="majorHAnsi" w:hAnsiTheme="majorHAnsi" w:cstheme="majorHAnsi"/>
              </w:rPr>
            </w:pPr>
          </w:p>
        </w:tc>
      </w:tr>
      <w:tr w:rsidR="00504D0A" w14:paraId="2EC58AEF" w14:textId="77777777" w:rsidTr="00CE544E">
        <w:tc>
          <w:tcPr>
            <w:tcW w:w="2972" w:type="dxa"/>
            <w:shd w:val="clear" w:color="auto" w:fill="auto"/>
            <w:vAlign w:val="center"/>
          </w:tcPr>
          <w:p w14:paraId="24E79BF0" w14:textId="0C1004DE" w:rsidR="00504D0A" w:rsidRDefault="00504D0A" w:rsidP="00504D0A">
            <w:pPr>
              <w:rPr>
                <w:rFonts w:asciiTheme="majorHAnsi" w:hAnsiTheme="majorHAnsi" w:cstheme="majorHAnsi"/>
              </w:rPr>
            </w:pPr>
            <w:r w:rsidRPr="0052138F">
              <w:rPr>
                <w:rFonts w:asciiTheme="majorHAnsi" w:hAnsiTheme="majorHAnsi" w:cstheme="majorHAnsi"/>
                <w:b/>
                <w:bCs/>
                <w:color w:val="000000" w:themeColor="text1"/>
                <w:kern w:val="24"/>
                <w:sz w:val="20"/>
                <w:szCs w:val="20"/>
                <w:lang w:val="es-MX"/>
              </w:rPr>
              <w:t>Descripción</w:t>
            </w:r>
          </w:p>
        </w:tc>
        <w:tc>
          <w:tcPr>
            <w:tcW w:w="7484" w:type="dxa"/>
            <w:shd w:val="clear" w:color="auto" w:fill="auto"/>
          </w:tcPr>
          <w:p w14:paraId="7AEC21F3" w14:textId="6F6B32E1" w:rsidR="004A6BAF" w:rsidRDefault="009D61E0" w:rsidP="004A6BAF">
            <w:pPr>
              <w:jc w:val="both"/>
            </w:pPr>
            <w:r>
              <w:t xml:space="preserve">Este conjunto de datos recopila información sobre los </w:t>
            </w:r>
            <w:r w:rsidR="00A21E12">
              <w:t>mobiliarios</w:t>
            </w:r>
            <w:r>
              <w:t xml:space="preserve"> </w:t>
            </w:r>
            <w:r w:rsidR="005017F4">
              <w:t xml:space="preserve">y equipamiento </w:t>
            </w:r>
            <w:r>
              <w:t xml:space="preserve">adquiridos por las </w:t>
            </w:r>
            <w:r w:rsidR="005017F4">
              <w:t>instituciones educativas</w:t>
            </w:r>
            <w:r>
              <w:t>, registrados en el sistema patrimonial. Cada registro corresponde a un bien</w:t>
            </w:r>
            <w:r w:rsidR="00A21E12">
              <w:t xml:space="preserve"> </w:t>
            </w:r>
            <w:r>
              <w:t xml:space="preserve">inventariado, e incluye datos como el código patrimonial, descripción del bien, fecha de compra, tipo de movimiento, valor inicial, estado de conservación, y ubicación geográfica del establecimiento educativo asociado. Asimismo, se detalla información complementaria como el tipo de gestión, área de censo, y datos administrativos de las sedes educativas </w:t>
            </w:r>
            <w:r w:rsidRPr="00A21E12">
              <w:t>involucradas</w:t>
            </w:r>
            <w:r>
              <w:t>:</w:t>
            </w:r>
          </w:p>
          <w:p w14:paraId="645B41D5" w14:textId="77777777" w:rsidR="009D61E0" w:rsidRPr="004A6BAF" w:rsidRDefault="009D61E0" w:rsidP="004A6BAF">
            <w:pPr>
              <w:jc w:val="both"/>
              <w:rPr>
                <w:rFonts w:asciiTheme="majorHAnsi" w:hAnsiTheme="majorHAnsi" w:cstheme="majorHAnsi"/>
              </w:rPr>
            </w:pPr>
          </w:p>
          <w:p w14:paraId="1A6432F3" w14:textId="74A86732" w:rsidR="00B02385" w:rsidRPr="00B02385" w:rsidRDefault="00B02385" w:rsidP="00B02385">
            <w:pPr>
              <w:pStyle w:val="Prrafodelista"/>
              <w:numPr>
                <w:ilvl w:val="0"/>
                <w:numId w:val="6"/>
              </w:numPr>
              <w:spacing w:line="360" w:lineRule="auto"/>
              <w:jc w:val="both"/>
              <w:rPr>
                <w:rFonts w:asciiTheme="majorHAnsi" w:hAnsiTheme="majorHAnsi" w:cstheme="majorHAnsi"/>
                <w:sz w:val="22"/>
                <w:szCs w:val="22"/>
              </w:rPr>
            </w:pPr>
            <w:r w:rsidRPr="00B02385">
              <w:rPr>
                <w:rFonts w:asciiTheme="majorHAnsi" w:hAnsiTheme="majorHAnsi" w:cstheme="majorHAnsi"/>
                <w:sz w:val="22"/>
                <w:szCs w:val="22"/>
              </w:rPr>
              <w:t xml:space="preserve">COD_PATRIMONIAL: Código del bien patrimonial  </w:t>
            </w:r>
          </w:p>
          <w:p w14:paraId="11035FCF" w14:textId="42D1FDE5" w:rsidR="00B02385" w:rsidRPr="00B02385" w:rsidRDefault="00B02385" w:rsidP="00B02385">
            <w:pPr>
              <w:pStyle w:val="Prrafodelista"/>
              <w:numPr>
                <w:ilvl w:val="0"/>
                <w:numId w:val="6"/>
              </w:numPr>
              <w:spacing w:line="360" w:lineRule="auto"/>
              <w:jc w:val="both"/>
              <w:rPr>
                <w:rFonts w:asciiTheme="majorHAnsi" w:hAnsiTheme="majorHAnsi" w:cstheme="majorHAnsi"/>
                <w:sz w:val="22"/>
                <w:szCs w:val="22"/>
              </w:rPr>
            </w:pPr>
            <w:r w:rsidRPr="00B02385">
              <w:rPr>
                <w:rFonts w:asciiTheme="majorHAnsi" w:hAnsiTheme="majorHAnsi" w:cstheme="majorHAnsi"/>
                <w:sz w:val="22"/>
                <w:szCs w:val="22"/>
              </w:rPr>
              <w:t xml:space="preserve">DESCRIPCION: Descripción del bien  </w:t>
            </w:r>
          </w:p>
          <w:p w14:paraId="497F3F45" w14:textId="3B91DBB8" w:rsidR="00B02385" w:rsidRPr="00B02385" w:rsidRDefault="00B02385" w:rsidP="00B02385">
            <w:pPr>
              <w:pStyle w:val="Prrafodelista"/>
              <w:numPr>
                <w:ilvl w:val="0"/>
                <w:numId w:val="6"/>
              </w:numPr>
              <w:spacing w:line="360" w:lineRule="auto"/>
              <w:jc w:val="both"/>
              <w:rPr>
                <w:rFonts w:asciiTheme="majorHAnsi" w:hAnsiTheme="majorHAnsi" w:cstheme="majorHAnsi"/>
                <w:sz w:val="22"/>
                <w:szCs w:val="22"/>
              </w:rPr>
            </w:pPr>
            <w:r w:rsidRPr="00B02385">
              <w:rPr>
                <w:rFonts w:asciiTheme="majorHAnsi" w:hAnsiTheme="majorHAnsi" w:cstheme="majorHAnsi"/>
                <w:sz w:val="22"/>
                <w:szCs w:val="22"/>
              </w:rPr>
              <w:t xml:space="preserve">FECHA_COMPRA: Fecha de compra del bien  </w:t>
            </w:r>
          </w:p>
          <w:p w14:paraId="31AB2750" w14:textId="516B81BF" w:rsidR="00B02385" w:rsidRPr="00B02385" w:rsidRDefault="00B02385" w:rsidP="00B02385">
            <w:pPr>
              <w:pStyle w:val="Prrafodelista"/>
              <w:numPr>
                <w:ilvl w:val="0"/>
                <w:numId w:val="6"/>
              </w:numPr>
              <w:spacing w:line="360" w:lineRule="auto"/>
              <w:jc w:val="both"/>
              <w:rPr>
                <w:rFonts w:asciiTheme="majorHAnsi" w:hAnsiTheme="majorHAnsi" w:cstheme="majorHAnsi"/>
                <w:sz w:val="22"/>
                <w:szCs w:val="22"/>
              </w:rPr>
            </w:pPr>
            <w:r w:rsidRPr="00B02385">
              <w:rPr>
                <w:rFonts w:asciiTheme="majorHAnsi" w:hAnsiTheme="majorHAnsi" w:cstheme="majorHAnsi"/>
                <w:sz w:val="22"/>
                <w:szCs w:val="22"/>
              </w:rPr>
              <w:t xml:space="preserve">NOMBRE: Nombre del bien desde registro SIGA  </w:t>
            </w:r>
          </w:p>
          <w:p w14:paraId="0E0FFB76" w14:textId="2D03B242" w:rsidR="00B02385" w:rsidRPr="00B02385" w:rsidRDefault="00B02385" w:rsidP="00B02385">
            <w:pPr>
              <w:pStyle w:val="Prrafodelista"/>
              <w:numPr>
                <w:ilvl w:val="0"/>
                <w:numId w:val="6"/>
              </w:numPr>
              <w:spacing w:line="360" w:lineRule="auto"/>
              <w:jc w:val="both"/>
              <w:rPr>
                <w:rFonts w:asciiTheme="majorHAnsi" w:hAnsiTheme="majorHAnsi" w:cstheme="majorHAnsi"/>
                <w:sz w:val="22"/>
                <w:szCs w:val="22"/>
              </w:rPr>
            </w:pPr>
            <w:r w:rsidRPr="00B02385">
              <w:rPr>
                <w:rFonts w:asciiTheme="majorHAnsi" w:hAnsiTheme="majorHAnsi" w:cstheme="majorHAnsi"/>
                <w:sz w:val="22"/>
                <w:szCs w:val="22"/>
              </w:rPr>
              <w:t xml:space="preserve">CTA_PRINCIPAL: Cuenta contable principal  </w:t>
            </w:r>
          </w:p>
          <w:p w14:paraId="162E97B7" w14:textId="328E5172" w:rsidR="00B02385" w:rsidRPr="00B02385" w:rsidRDefault="00B02385" w:rsidP="00B02385">
            <w:pPr>
              <w:pStyle w:val="Prrafodelista"/>
              <w:numPr>
                <w:ilvl w:val="0"/>
                <w:numId w:val="6"/>
              </w:numPr>
              <w:spacing w:line="360" w:lineRule="auto"/>
              <w:jc w:val="both"/>
              <w:rPr>
                <w:rFonts w:asciiTheme="majorHAnsi" w:hAnsiTheme="majorHAnsi" w:cstheme="majorHAnsi"/>
                <w:sz w:val="22"/>
                <w:szCs w:val="22"/>
              </w:rPr>
            </w:pPr>
            <w:r w:rsidRPr="00B02385">
              <w:rPr>
                <w:rFonts w:asciiTheme="majorHAnsi" w:hAnsiTheme="majorHAnsi" w:cstheme="majorHAnsi"/>
                <w:sz w:val="22"/>
                <w:szCs w:val="22"/>
              </w:rPr>
              <w:t xml:space="preserve">SUB_CTA: Subcuenta contable  </w:t>
            </w:r>
          </w:p>
          <w:p w14:paraId="147F03A7" w14:textId="1540BD3A" w:rsidR="00B02385" w:rsidRPr="00B02385" w:rsidRDefault="00B02385" w:rsidP="00B02385">
            <w:pPr>
              <w:pStyle w:val="Prrafodelista"/>
              <w:numPr>
                <w:ilvl w:val="0"/>
                <w:numId w:val="6"/>
              </w:numPr>
              <w:spacing w:line="360" w:lineRule="auto"/>
              <w:jc w:val="both"/>
              <w:rPr>
                <w:rFonts w:asciiTheme="majorHAnsi" w:hAnsiTheme="majorHAnsi" w:cstheme="majorHAnsi"/>
                <w:sz w:val="22"/>
                <w:szCs w:val="22"/>
              </w:rPr>
            </w:pPr>
            <w:r w:rsidRPr="00B02385">
              <w:rPr>
                <w:rFonts w:asciiTheme="majorHAnsi" w:hAnsiTheme="majorHAnsi" w:cstheme="majorHAnsi"/>
                <w:sz w:val="22"/>
                <w:szCs w:val="22"/>
              </w:rPr>
              <w:t xml:space="preserve">TIPO_MOV: Tipo de movimiento  </w:t>
            </w:r>
          </w:p>
          <w:p w14:paraId="67BBCBAC" w14:textId="1F80C9FD" w:rsidR="00B02385" w:rsidRPr="00B02385" w:rsidRDefault="00B02385" w:rsidP="00B02385">
            <w:pPr>
              <w:pStyle w:val="Prrafodelista"/>
              <w:numPr>
                <w:ilvl w:val="0"/>
                <w:numId w:val="6"/>
              </w:numPr>
              <w:spacing w:line="360" w:lineRule="auto"/>
              <w:jc w:val="both"/>
              <w:rPr>
                <w:rFonts w:asciiTheme="majorHAnsi" w:hAnsiTheme="majorHAnsi" w:cstheme="majorHAnsi"/>
                <w:sz w:val="22"/>
                <w:szCs w:val="22"/>
              </w:rPr>
            </w:pPr>
            <w:r w:rsidRPr="00B02385">
              <w:rPr>
                <w:rFonts w:asciiTheme="majorHAnsi" w:hAnsiTheme="majorHAnsi" w:cstheme="majorHAnsi"/>
                <w:sz w:val="22"/>
                <w:szCs w:val="22"/>
              </w:rPr>
              <w:t xml:space="preserve">TIPO_TRAN: Tipo de transferencia  </w:t>
            </w:r>
          </w:p>
          <w:p w14:paraId="2A81738E" w14:textId="47F07A65" w:rsidR="00B02385" w:rsidRPr="00B02385" w:rsidRDefault="00B02385" w:rsidP="00B02385">
            <w:pPr>
              <w:pStyle w:val="Prrafodelista"/>
              <w:numPr>
                <w:ilvl w:val="0"/>
                <w:numId w:val="6"/>
              </w:numPr>
              <w:spacing w:line="360" w:lineRule="auto"/>
              <w:jc w:val="both"/>
              <w:rPr>
                <w:rFonts w:asciiTheme="majorHAnsi" w:hAnsiTheme="majorHAnsi" w:cstheme="majorHAnsi"/>
                <w:sz w:val="22"/>
                <w:szCs w:val="22"/>
              </w:rPr>
            </w:pPr>
            <w:r w:rsidRPr="00B02385">
              <w:rPr>
                <w:rFonts w:asciiTheme="majorHAnsi" w:hAnsiTheme="majorHAnsi" w:cstheme="majorHAnsi"/>
                <w:sz w:val="22"/>
                <w:szCs w:val="22"/>
              </w:rPr>
              <w:t xml:space="preserve">NOMBRE_DEP: Nombre del centro de estudios solicitante  </w:t>
            </w:r>
          </w:p>
          <w:p w14:paraId="433AE1E8" w14:textId="276D4AE4" w:rsidR="00B02385" w:rsidRPr="00B02385" w:rsidRDefault="00B02385" w:rsidP="00B02385">
            <w:pPr>
              <w:pStyle w:val="Prrafodelista"/>
              <w:numPr>
                <w:ilvl w:val="0"/>
                <w:numId w:val="6"/>
              </w:numPr>
              <w:spacing w:line="360" w:lineRule="auto"/>
              <w:jc w:val="both"/>
              <w:rPr>
                <w:rFonts w:asciiTheme="majorHAnsi" w:hAnsiTheme="majorHAnsi" w:cstheme="majorHAnsi"/>
                <w:sz w:val="22"/>
                <w:szCs w:val="22"/>
              </w:rPr>
            </w:pPr>
            <w:r w:rsidRPr="00B02385">
              <w:rPr>
                <w:rFonts w:asciiTheme="majorHAnsi" w:hAnsiTheme="majorHAnsi" w:cstheme="majorHAnsi"/>
                <w:sz w:val="22"/>
                <w:szCs w:val="22"/>
              </w:rPr>
              <w:t xml:space="preserve">NOMBRE_SEDE: Nombre de la sede del centro de estudios  </w:t>
            </w:r>
          </w:p>
          <w:p w14:paraId="44F95A85" w14:textId="4D58A16B" w:rsidR="00B02385" w:rsidRPr="00B02385" w:rsidRDefault="00B02385" w:rsidP="00B02385">
            <w:pPr>
              <w:pStyle w:val="Prrafodelista"/>
              <w:numPr>
                <w:ilvl w:val="0"/>
                <w:numId w:val="6"/>
              </w:numPr>
              <w:spacing w:line="360" w:lineRule="auto"/>
              <w:jc w:val="both"/>
              <w:rPr>
                <w:rFonts w:asciiTheme="majorHAnsi" w:hAnsiTheme="majorHAnsi" w:cstheme="majorHAnsi"/>
                <w:sz w:val="22"/>
                <w:szCs w:val="22"/>
              </w:rPr>
            </w:pPr>
            <w:r w:rsidRPr="00B02385">
              <w:rPr>
                <w:rFonts w:asciiTheme="majorHAnsi" w:hAnsiTheme="majorHAnsi" w:cstheme="majorHAnsi"/>
                <w:sz w:val="22"/>
                <w:szCs w:val="22"/>
              </w:rPr>
              <w:t xml:space="preserve">COD_MODULAR: Código modular de la sede  </w:t>
            </w:r>
          </w:p>
          <w:p w14:paraId="2D1286F8" w14:textId="062CE039" w:rsidR="00B02385" w:rsidRPr="00B02385" w:rsidRDefault="00B02385" w:rsidP="00B02385">
            <w:pPr>
              <w:pStyle w:val="Prrafodelista"/>
              <w:numPr>
                <w:ilvl w:val="0"/>
                <w:numId w:val="6"/>
              </w:numPr>
              <w:spacing w:line="360" w:lineRule="auto"/>
              <w:jc w:val="both"/>
              <w:rPr>
                <w:rFonts w:asciiTheme="majorHAnsi" w:hAnsiTheme="majorHAnsi" w:cstheme="majorHAnsi"/>
                <w:sz w:val="22"/>
                <w:szCs w:val="22"/>
              </w:rPr>
            </w:pPr>
            <w:r w:rsidRPr="00B02385">
              <w:rPr>
                <w:rFonts w:asciiTheme="majorHAnsi" w:hAnsiTheme="majorHAnsi" w:cstheme="majorHAnsi"/>
                <w:sz w:val="22"/>
                <w:szCs w:val="22"/>
              </w:rPr>
              <w:t xml:space="preserve">TIPO_DOC_REFER: Tipo de documento de referencia  </w:t>
            </w:r>
          </w:p>
          <w:p w14:paraId="3AD0AC17" w14:textId="367B21A4" w:rsidR="00B02385" w:rsidRPr="00B02385" w:rsidRDefault="00B02385" w:rsidP="00B02385">
            <w:pPr>
              <w:pStyle w:val="Prrafodelista"/>
              <w:numPr>
                <w:ilvl w:val="0"/>
                <w:numId w:val="6"/>
              </w:numPr>
              <w:spacing w:line="360" w:lineRule="auto"/>
              <w:jc w:val="both"/>
              <w:rPr>
                <w:rFonts w:asciiTheme="majorHAnsi" w:hAnsiTheme="majorHAnsi" w:cstheme="majorHAnsi"/>
                <w:sz w:val="22"/>
                <w:szCs w:val="22"/>
              </w:rPr>
            </w:pPr>
            <w:r w:rsidRPr="00B02385">
              <w:rPr>
                <w:rFonts w:asciiTheme="majorHAnsi" w:hAnsiTheme="majorHAnsi" w:cstheme="majorHAnsi"/>
                <w:sz w:val="22"/>
                <w:szCs w:val="22"/>
              </w:rPr>
              <w:t xml:space="preserve">FECHA_MOV: Fecha del movimiento  </w:t>
            </w:r>
          </w:p>
          <w:p w14:paraId="7266B995" w14:textId="4FFC556E" w:rsidR="00B02385" w:rsidRPr="00B02385" w:rsidRDefault="00B02385" w:rsidP="00B02385">
            <w:pPr>
              <w:pStyle w:val="Prrafodelista"/>
              <w:numPr>
                <w:ilvl w:val="0"/>
                <w:numId w:val="6"/>
              </w:numPr>
              <w:spacing w:line="360" w:lineRule="auto"/>
              <w:jc w:val="both"/>
              <w:rPr>
                <w:rFonts w:asciiTheme="majorHAnsi" w:hAnsiTheme="majorHAnsi" w:cstheme="majorHAnsi"/>
                <w:sz w:val="22"/>
                <w:szCs w:val="22"/>
              </w:rPr>
            </w:pPr>
            <w:r w:rsidRPr="00B02385">
              <w:rPr>
                <w:rFonts w:asciiTheme="majorHAnsi" w:hAnsiTheme="majorHAnsi" w:cstheme="majorHAnsi"/>
                <w:sz w:val="22"/>
                <w:szCs w:val="22"/>
              </w:rPr>
              <w:t xml:space="preserve">FECHA_ALTA: Fecha de alta del bien  </w:t>
            </w:r>
          </w:p>
          <w:p w14:paraId="69EA710D" w14:textId="51B8CEFF" w:rsidR="00B02385" w:rsidRPr="00B02385" w:rsidRDefault="00B02385" w:rsidP="00B02385">
            <w:pPr>
              <w:pStyle w:val="Prrafodelista"/>
              <w:numPr>
                <w:ilvl w:val="0"/>
                <w:numId w:val="6"/>
              </w:numPr>
              <w:spacing w:line="360" w:lineRule="auto"/>
              <w:jc w:val="both"/>
              <w:rPr>
                <w:rFonts w:asciiTheme="majorHAnsi" w:hAnsiTheme="majorHAnsi" w:cstheme="majorHAnsi"/>
                <w:sz w:val="22"/>
                <w:szCs w:val="22"/>
              </w:rPr>
            </w:pPr>
            <w:r w:rsidRPr="00B02385">
              <w:rPr>
                <w:rFonts w:asciiTheme="majorHAnsi" w:hAnsiTheme="majorHAnsi" w:cstheme="majorHAnsi"/>
                <w:sz w:val="22"/>
                <w:szCs w:val="22"/>
              </w:rPr>
              <w:t xml:space="preserve">HVALOR_INICIAL: Valor inicial del bien  </w:t>
            </w:r>
          </w:p>
          <w:p w14:paraId="61FFFD87" w14:textId="6126DADB" w:rsidR="00B02385" w:rsidRPr="00B02385" w:rsidRDefault="00B02385" w:rsidP="00B02385">
            <w:pPr>
              <w:pStyle w:val="Prrafodelista"/>
              <w:numPr>
                <w:ilvl w:val="0"/>
                <w:numId w:val="6"/>
              </w:numPr>
              <w:spacing w:line="360" w:lineRule="auto"/>
              <w:jc w:val="both"/>
              <w:rPr>
                <w:rFonts w:asciiTheme="majorHAnsi" w:hAnsiTheme="majorHAnsi" w:cstheme="majorHAnsi"/>
                <w:sz w:val="22"/>
                <w:szCs w:val="22"/>
              </w:rPr>
            </w:pPr>
            <w:r w:rsidRPr="00B02385">
              <w:rPr>
                <w:rFonts w:asciiTheme="majorHAnsi" w:hAnsiTheme="majorHAnsi" w:cstheme="majorHAnsi"/>
                <w:sz w:val="22"/>
                <w:szCs w:val="22"/>
              </w:rPr>
              <w:t xml:space="preserve">HDEPR_INICIAL: Depreciación inicial  </w:t>
            </w:r>
          </w:p>
          <w:p w14:paraId="34ADFCE9" w14:textId="098A2A15" w:rsidR="00B02385" w:rsidRPr="00B02385" w:rsidRDefault="00B02385" w:rsidP="00B02385">
            <w:pPr>
              <w:pStyle w:val="Prrafodelista"/>
              <w:numPr>
                <w:ilvl w:val="0"/>
                <w:numId w:val="6"/>
              </w:numPr>
              <w:spacing w:line="360" w:lineRule="auto"/>
              <w:jc w:val="both"/>
              <w:rPr>
                <w:rFonts w:asciiTheme="majorHAnsi" w:hAnsiTheme="majorHAnsi" w:cstheme="majorHAnsi"/>
                <w:sz w:val="22"/>
                <w:szCs w:val="22"/>
              </w:rPr>
            </w:pPr>
            <w:r w:rsidRPr="00B02385">
              <w:rPr>
                <w:rFonts w:asciiTheme="majorHAnsi" w:hAnsiTheme="majorHAnsi" w:cstheme="majorHAnsi"/>
                <w:sz w:val="22"/>
                <w:szCs w:val="22"/>
              </w:rPr>
              <w:t xml:space="preserve">HDEPR_EJERCICIO: Depreciación del ejercicio  </w:t>
            </w:r>
          </w:p>
          <w:p w14:paraId="11CC3A75" w14:textId="1F99A011" w:rsidR="00B02385" w:rsidRPr="00B02385" w:rsidRDefault="00B02385" w:rsidP="00B02385">
            <w:pPr>
              <w:pStyle w:val="Prrafodelista"/>
              <w:numPr>
                <w:ilvl w:val="0"/>
                <w:numId w:val="6"/>
              </w:numPr>
              <w:spacing w:line="360" w:lineRule="auto"/>
              <w:jc w:val="both"/>
              <w:rPr>
                <w:rFonts w:asciiTheme="majorHAnsi" w:hAnsiTheme="majorHAnsi" w:cstheme="majorHAnsi"/>
                <w:sz w:val="22"/>
                <w:szCs w:val="22"/>
              </w:rPr>
            </w:pPr>
            <w:r w:rsidRPr="00B02385">
              <w:rPr>
                <w:rFonts w:asciiTheme="majorHAnsi" w:hAnsiTheme="majorHAnsi" w:cstheme="majorHAnsi"/>
                <w:sz w:val="22"/>
                <w:szCs w:val="22"/>
              </w:rPr>
              <w:t xml:space="preserve">VALOR_NETO: Valor neto actual del bien  </w:t>
            </w:r>
          </w:p>
          <w:p w14:paraId="62EB5CBD" w14:textId="51AAEE98" w:rsidR="00B02385" w:rsidRPr="00B02385" w:rsidRDefault="00B02385" w:rsidP="00B02385">
            <w:pPr>
              <w:pStyle w:val="Prrafodelista"/>
              <w:numPr>
                <w:ilvl w:val="0"/>
                <w:numId w:val="6"/>
              </w:numPr>
              <w:spacing w:line="360" w:lineRule="auto"/>
              <w:jc w:val="both"/>
              <w:rPr>
                <w:rFonts w:asciiTheme="majorHAnsi" w:hAnsiTheme="majorHAnsi" w:cstheme="majorHAnsi"/>
                <w:sz w:val="22"/>
                <w:szCs w:val="22"/>
              </w:rPr>
            </w:pPr>
            <w:r w:rsidRPr="00B02385">
              <w:rPr>
                <w:rFonts w:asciiTheme="majorHAnsi" w:hAnsiTheme="majorHAnsi" w:cstheme="majorHAnsi"/>
                <w:sz w:val="22"/>
                <w:szCs w:val="22"/>
              </w:rPr>
              <w:t xml:space="preserve">ESTADO_CONSER: Estado de conservación  </w:t>
            </w:r>
          </w:p>
          <w:p w14:paraId="7A51AE60" w14:textId="22C8F805" w:rsidR="00B02385" w:rsidRPr="00B02385" w:rsidRDefault="00B02385" w:rsidP="00B02385">
            <w:pPr>
              <w:pStyle w:val="Prrafodelista"/>
              <w:numPr>
                <w:ilvl w:val="0"/>
                <w:numId w:val="6"/>
              </w:numPr>
              <w:spacing w:line="360" w:lineRule="auto"/>
              <w:jc w:val="both"/>
              <w:rPr>
                <w:rFonts w:asciiTheme="majorHAnsi" w:hAnsiTheme="majorHAnsi" w:cstheme="majorHAnsi"/>
                <w:sz w:val="22"/>
                <w:szCs w:val="22"/>
              </w:rPr>
            </w:pPr>
            <w:r w:rsidRPr="00B02385">
              <w:rPr>
                <w:rFonts w:asciiTheme="majorHAnsi" w:hAnsiTheme="majorHAnsi" w:cstheme="majorHAnsi"/>
                <w:sz w:val="22"/>
                <w:szCs w:val="22"/>
              </w:rPr>
              <w:t xml:space="preserve">SEC_EJEC: Código de sector ejecución  </w:t>
            </w:r>
          </w:p>
          <w:p w14:paraId="2A9B9269" w14:textId="29F1943E" w:rsidR="00B02385" w:rsidRPr="00B02385" w:rsidRDefault="00B02385" w:rsidP="00B02385">
            <w:pPr>
              <w:pStyle w:val="Prrafodelista"/>
              <w:numPr>
                <w:ilvl w:val="0"/>
                <w:numId w:val="6"/>
              </w:numPr>
              <w:spacing w:line="360" w:lineRule="auto"/>
              <w:jc w:val="both"/>
              <w:rPr>
                <w:rFonts w:asciiTheme="majorHAnsi" w:hAnsiTheme="majorHAnsi" w:cstheme="majorHAnsi"/>
                <w:sz w:val="22"/>
                <w:szCs w:val="22"/>
              </w:rPr>
            </w:pPr>
            <w:r w:rsidRPr="00B02385">
              <w:rPr>
                <w:rFonts w:asciiTheme="majorHAnsi" w:hAnsiTheme="majorHAnsi" w:cstheme="majorHAnsi"/>
                <w:sz w:val="22"/>
                <w:szCs w:val="22"/>
              </w:rPr>
              <w:t xml:space="preserve">COD_LOCAL: Código local o predio  </w:t>
            </w:r>
          </w:p>
          <w:p w14:paraId="2D4C9199" w14:textId="6B22467F" w:rsidR="00B02385" w:rsidRPr="00B02385" w:rsidRDefault="00B02385" w:rsidP="00B02385">
            <w:pPr>
              <w:pStyle w:val="Prrafodelista"/>
              <w:numPr>
                <w:ilvl w:val="0"/>
                <w:numId w:val="6"/>
              </w:numPr>
              <w:spacing w:line="360" w:lineRule="auto"/>
              <w:jc w:val="both"/>
              <w:rPr>
                <w:rFonts w:asciiTheme="majorHAnsi" w:hAnsiTheme="majorHAnsi" w:cstheme="majorHAnsi"/>
                <w:sz w:val="22"/>
                <w:szCs w:val="22"/>
              </w:rPr>
            </w:pPr>
            <w:r w:rsidRPr="00B02385">
              <w:rPr>
                <w:rFonts w:asciiTheme="majorHAnsi" w:hAnsiTheme="majorHAnsi" w:cstheme="majorHAnsi"/>
                <w:sz w:val="22"/>
                <w:szCs w:val="22"/>
              </w:rPr>
              <w:t xml:space="preserve">NLV_MODULAR: Código modular del nivel educativo  </w:t>
            </w:r>
          </w:p>
          <w:p w14:paraId="6D7A710C" w14:textId="34F53754" w:rsidR="00B02385" w:rsidRPr="00B02385" w:rsidRDefault="00B02385" w:rsidP="00B02385">
            <w:pPr>
              <w:pStyle w:val="Prrafodelista"/>
              <w:numPr>
                <w:ilvl w:val="0"/>
                <w:numId w:val="6"/>
              </w:numPr>
              <w:spacing w:line="360" w:lineRule="auto"/>
              <w:jc w:val="both"/>
              <w:rPr>
                <w:rFonts w:asciiTheme="majorHAnsi" w:hAnsiTheme="majorHAnsi" w:cstheme="majorHAnsi"/>
                <w:sz w:val="22"/>
                <w:szCs w:val="22"/>
              </w:rPr>
            </w:pPr>
            <w:r w:rsidRPr="00B02385">
              <w:rPr>
                <w:rFonts w:asciiTheme="majorHAnsi" w:hAnsiTheme="majorHAnsi" w:cstheme="majorHAnsi"/>
                <w:sz w:val="22"/>
                <w:szCs w:val="22"/>
              </w:rPr>
              <w:t xml:space="preserve">D_NLV_MODULAR: Descripción del nivel educativo  </w:t>
            </w:r>
          </w:p>
          <w:p w14:paraId="0D4FCABB" w14:textId="616050A0" w:rsidR="00B02385" w:rsidRPr="00B02385" w:rsidRDefault="00B02385" w:rsidP="00B02385">
            <w:pPr>
              <w:pStyle w:val="Prrafodelista"/>
              <w:numPr>
                <w:ilvl w:val="0"/>
                <w:numId w:val="6"/>
              </w:numPr>
              <w:spacing w:line="360" w:lineRule="auto"/>
              <w:jc w:val="both"/>
              <w:rPr>
                <w:rFonts w:asciiTheme="majorHAnsi" w:hAnsiTheme="majorHAnsi" w:cstheme="majorHAnsi"/>
                <w:sz w:val="22"/>
                <w:szCs w:val="22"/>
              </w:rPr>
            </w:pPr>
            <w:r w:rsidRPr="00B02385">
              <w:rPr>
                <w:rFonts w:asciiTheme="majorHAnsi" w:hAnsiTheme="majorHAnsi" w:cstheme="majorHAnsi"/>
                <w:sz w:val="22"/>
                <w:szCs w:val="22"/>
              </w:rPr>
              <w:t xml:space="preserve">D_FORMA: Descripción de formato de estudio (Escolarizada, no escolarizada, no aplica)  </w:t>
            </w:r>
          </w:p>
          <w:p w14:paraId="492114AA" w14:textId="30EEF13F" w:rsidR="00B02385" w:rsidRPr="00B02385" w:rsidRDefault="00B02385" w:rsidP="00B02385">
            <w:pPr>
              <w:pStyle w:val="Prrafodelista"/>
              <w:numPr>
                <w:ilvl w:val="0"/>
                <w:numId w:val="6"/>
              </w:numPr>
              <w:spacing w:line="360" w:lineRule="auto"/>
              <w:jc w:val="both"/>
              <w:rPr>
                <w:rFonts w:asciiTheme="majorHAnsi" w:hAnsiTheme="majorHAnsi" w:cstheme="majorHAnsi"/>
                <w:sz w:val="22"/>
                <w:szCs w:val="22"/>
              </w:rPr>
            </w:pPr>
            <w:r w:rsidRPr="00B02385">
              <w:rPr>
                <w:rFonts w:asciiTheme="majorHAnsi" w:hAnsiTheme="majorHAnsi" w:cstheme="majorHAnsi"/>
                <w:sz w:val="22"/>
                <w:szCs w:val="22"/>
              </w:rPr>
              <w:t xml:space="preserve">TIPO_SEXO: Código de modalidad de estudio del centro  </w:t>
            </w:r>
          </w:p>
          <w:p w14:paraId="1522A875" w14:textId="607E7201" w:rsidR="00B02385" w:rsidRPr="00B02385" w:rsidRDefault="00B02385" w:rsidP="00B02385">
            <w:pPr>
              <w:pStyle w:val="Prrafodelista"/>
              <w:numPr>
                <w:ilvl w:val="0"/>
                <w:numId w:val="6"/>
              </w:numPr>
              <w:spacing w:line="360" w:lineRule="auto"/>
              <w:jc w:val="both"/>
              <w:rPr>
                <w:rFonts w:asciiTheme="majorHAnsi" w:hAnsiTheme="majorHAnsi" w:cstheme="majorHAnsi"/>
                <w:sz w:val="22"/>
                <w:szCs w:val="22"/>
              </w:rPr>
            </w:pPr>
            <w:r w:rsidRPr="00B02385">
              <w:rPr>
                <w:rFonts w:asciiTheme="majorHAnsi" w:hAnsiTheme="majorHAnsi" w:cstheme="majorHAnsi"/>
                <w:sz w:val="22"/>
                <w:szCs w:val="22"/>
              </w:rPr>
              <w:lastRenderedPageBreak/>
              <w:t xml:space="preserve">D_TIPO_SEXO: Modalidad de estudio del centro (Mixto, femenino, masculino)  </w:t>
            </w:r>
          </w:p>
          <w:p w14:paraId="6DA55D27" w14:textId="0A4A4707" w:rsidR="00B02385" w:rsidRPr="00B02385" w:rsidRDefault="00B02385" w:rsidP="00B02385">
            <w:pPr>
              <w:pStyle w:val="Prrafodelista"/>
              <w:numPr>
                <w:ilvl w:val="0"/>
                <w:numId w:val="6"/>
              </w:numPr>
              <w:spacing w:line="360" w:lineRule="auto"/>
              <w:jc w:val="both"/>
              <w:rPr>
                <w:rFonts w:asciiTheme="majorHAnsi" w:hAnsiTheme="majorHAnsi" w:cstheme="majorHAnsi"/>
                <w:sz w:val="22"/>
                <w:szCs w:val="22"/>
              </w:rPr>
            </w:pPr>
            <w:r w:rsidRPr="00B02385">
              <w:rPr>
                <w:rFonts w:asciiTheme="majorHAnsi" w:hAnsiTheme="majorHAnsi" w:cstheme="majorHAnsi"/>
                <w:sz w:val="22"/>
                <w:szCs w:val="22"/>
              </w:rPr>
              <w:t xml:space="preserve">GESTION: Código de modelo de administración del centro de estudios  </w:t>
            </w:r>
          </w:p>
          <w:p w14:paraId="7BF39A66" w14:textId="5FCCF385" w:rsidR="00B02385" w:rsidRPr="00B02385" w:rsidRDefault="00B02385" w:rsidP="00B02385">
            <w:pPr>
              <w:pStyle w:val="Prrafodelista"/>
              <w:numPr>
                <w:ilvl w:val="0"/>
                <w:numId w:val="6"/>
              </w:numPr>
              <w:spacing w:line="360" w:lineRule="auto"/>
              <w:jc w:val="both"/>
              <w:rPr>
                <w:rFonts w:asciiTheme="majorHAnsi" w:hAnsiTheme="majorHAnsi" w:cstheme="majorHAnsi"/>
                <w:sz w:val="22"/>
                <w:szCs w:val="22"/>
              </w:rPr>
            </w:pPr>
            <w:r w:rsidRPr="00B02385">
              <w:rPr>
                <w:rFonts w:asciiTheme="majorHAnsi" w:hAnsiTheme="majorHAnsi" w:cstheme="majorHAnsi"/>
                <w:sz w:val="22"/>
                <w:szCs w:val="22"/>
              </w:rPr>
              <w:t xml:space="preserve">D_GESTION: Modelo de administración del centro de estudios (pública de gestión directa, pública de gestión privada, privada)  </w:t>
            </w:r>
          </w:p>
          <w:p w14:paraId="4B77375C" w14:textId="2790081F" w:rsidR="00B02385" w:rsidRPr="00B02385" w:rsidRDefault="00B02385" w:rsidP="00B02385">
            <w:pPr>
              <w:pStyle w:val="Prrafodelista"/>
              <w:numPr>
                <w:ilvl w:val="0"/>
                <w:numId w:val="6"/>
              </w:numPr>
              <w:spacing w:line="360" w:lineRule="auto"/>
              <w:jc w:val="both"/>
              <w:rPr>
                <w:rFonts w:asciiTheme="majorHAnsi" w:hAnsiTheme="majorHAnsi" w:cstheme="majorHAnsi"/>
                <w:sz w:val="22"/>
                <w:szCs w:val="22"/>
              </w:rPr>
            </w:pPr>
            <w:r w:rsidRPr="00B02385">
              <w:rPr>
                <w:rFonts w:asciiTheme="majorHAnsi" w:hAnsiTheme="majorHAnsi" w:cstheme="majorHAnsi"/>
                <w:sz w:val="22"/>
                <w:szCs w:val="22"/>
              </w:rPr>
              <w:t xml:space="preserve">GES_DEP: Código de dependencia que gestiona  </w:t>
            </w:r>
          </w:p>
          <w:p w14:paraId="3793AB73" w14:textId="61EBDFAD" w:rsidR="00B02385" w:rsidRPr="00B02385" w:rsidRDefault="00B02385" w:rsidP="00B02385">
            <w:pPr>
              <w:pStyle w:val="Prrafodelista"/>
              <w:numPr>
                <w:ilvl w:val="0"/>
                <w:numId w:val="6"/>
              </w:numPr>
              <w:spacing w:line="360" w:lineRule="auto"/>
              <w:jc w:val="both"/>
              <w:rPr>
                <w:rFonts w:asciiTheme="majorHAnsi" w:hAnsiTheme="majorHAnsi" w:cstheme="majorHAnsi"/>
                <w:sz w:val="22"/>
                <w:szCs w:val="22"/>
              </w:rPr>
            </w:pPr>
            <w:r w:rsidRPr="00B02385">
              <w:rPr>
                <w:rFonts w:asciiTheme="majorHAnsi" w:hAnsiTheme="majorHAnsi" w:cstheme="majorHAnsi"/>
                <w:sz w:val="22"/>
                <w:szCs w:val="22"/>
              </w:rPr>
              <w:t xml:space="preserve">D_GES_DEP: Dependencia gestora  </w:t>
            </w:r>
          </w:p>
          <w:p w14:paraId="37252B40" w14:textId="21286E98" w:rsidR="00B02385" w:rsidRPr="00B02385" w:rsidRDefault="00B02385" w:rsidP="00B02385">
            <w:pPr>
              <w:pStyle w:val="Prrafodelista"/>
              <w:numPr>
                <w:ilvl w:val="0"/>
                <w:numId w:val="6"/>
              </w:numPr>
              <w:spacing w:line="360" w:lineRule="auto"/>
              <w:jc w:val="both"/>
              <w:rPr>
                <w:rFonts w:asciiTheme="majorHAnsi" w:hAnsiTheme="majorHAnsi" w:cstheme="majorHAnsi"/>
                <w:sz w:val="22"/>
                <w:szCs w:val="22"/>
              </w:rPr>
            </w:pPr>
            <w:r w:rsidRPr="00B02385">
              <w:rPr>
                <w:rFonts w:asciiTheme="majorHAnsi" w:hAnsiTheme="majorHAnsi" w:cstheme="majorHAnsi"/>
                <w:sz w:val="22"/>
                <w:szCs w:val="22"/>
              </w:rPr>
              <w:t xml:space="preserve">DIR_CENTRO: Dirección del centro educativo  </w:t>
            </w:r>
          </w:p>
          <w:p w14:paraId="27F9133D" w14:textId="30FE189C" w:rsidR="00B02385" w:rsidRPr="00B02385" w:rsidRDefault="00B02385" w:rsidP="00B02385">
            <w:pPr>
              <w:pStyle w:val="Prrafodelista"/>
              <w:numPr>
                <w:ilvl w:val="0"/>
                <w:numId w:val="6"/>
              </w:numPr>
              <w:spacing w:line="360" w:lineRule="auto"/>
              <w:jc w:val="both"/>
              <w:rPr>
                <w:rFonts w:asciiTheme="majorHAnsi" w:hAnsiTheme="majorHAnsi" w:cstheme="majorHAnsi"/>
                <w:sz w:val="22"/>
                <w:szCs w:val="22"/>
              </w:rPr>
            </w:pPr>
            <w:r w:rsidRPr="00B02385">
              <w:rPr>
                <w:rFonts w:asciiTheme="majorHAnsi" w:hAnsiTheme="majorHAnsi" w:cstheme="majorHAnsi"/>
                <w:sz w:val="22"/>
                <w:szCs w:val="22"/>
              </w:rPr>
              <w:t xml:space="preserve">AREA_CENSO: Área censal o zona  </w:t>
            </w:r>
          </w:p>
          <w:p w14:paraId="1963CE99" w14:textId="4EC82124" w:rsidR="00B02385" w:rsidRPr="00B02385" w:rsidRDefault="00B02385" w:rsidP="00B02385">
            <w:pPr>
              <w:pStyle w:val="Prrafodelista"/>
              <w:numPr>
                <w:ilvl w:val="0"/>
                <w:numId w:val="6"/>
              </w:numPr>
              <w:spacing w:line="360" w:lineRule="auto"/>
              <w:jc w:val="both"/>
              <w:rPr>
                <w:rFonts w:asciiTheme="majorHAnsi" w:hAnsiTheme="majorHAnsi" w:cstheme="majorHAnsi"/>
                <w:sz w:val="22"/>
                <w:szCs w:val="22"/>
              </w:rPr>
            </w:pPr>
            <w:r w:rsidRPr="00B02385">
              <w:rPr>
                <w:rFonts w:asciiTheme="majorHAnsi" w:hAnsiTheme="majorHAnsi" w:cstheme="majorHAnsi"/>
                <w:sz w:val="22"/>
                <w:szCs w:val="22"/>
              </w:rPr>
              <w:t xml:space="preserve">D_AREACENSO: Descripción del área censal  </w:t>
            </w:r>
          </w:p>
          <w:p w14:paraId="24F98958" w14:textId="68781630" w:rsidR="00B02385" w:rsidRPr="00B02385" w:rsidRDefault="00B02385" w:rsidP="00B02385">
            <w:pPr>
              <w:pStyle w:val="Prrafodelista"/>
              <w:numPr>
                <w:ilvl w:val="0"/>
                <w:numId w:val="6"/>
              </w:numPr>
              <w:spacing w:line="360" w:lineRule="auto"/>
              <w:jc w:val="both"/>
              <w:rPr>
                <w:rFonts w:asciiTheme="majorHAnsi" w:hAnsiTheme="majorHAnsi" w:cstheme="majorHAnsi"/>
                <w:sz w:val="22"/>
                <w:szCs w:val="22"/>
              </w:rPr>
            </w:pPr>
            <w:r w:rsidRPr="00B02385">
              <w:rPr>
                <w:rFonts w:asciiTheme="majorHAnsi" w:hAnsiTheme="majorHAnsi" w:cstheme="majorHAnsi"/>
                <w:sz w:val="22"/>
                <w:szCs w:val="22"/>
              </w:rPr>
              <w:t xml:space="preserve">UBIGEO: Código abigeo  </w:t>
            </w:r>
          </w:p>
          <w:p w14:paraId="1416AC92" w14:textId="594294D4" w:rsidR="00B02385" w:rsidRPr="00B02385" w:rsidRDefault="00B02385" w:rsidP="00B02385">
            <w:pPr>
              <w:pStyle w:val="Prrafodelista"/>
              <w:numPr>
                <w:ilvl w:val="0"/>
                <w:numId w:val="6"/>
              </w:numPr>
              <w:spacing w:line="360" w:lineRule="auto"/>
              <w:jc w:val="both"/>
              <w:rPr>
                <w:rFonts w:asciiTheme="majorHAnsi" w:hAnsiTheme="majorHAnsi" w:cstheme="majorHAnsi"/>
                <w:sz w:val="22"/>
                <w:szCs w:val="22"/>
              </w:rPr>
            </w:pPr>
            <w:r w:rsidRPr="00B02385">
              <w:rPr>
                <w:rFonts w:asciiTheme="majorHAnsi" w:hAnsiTheme="majorHAnsi" w:cstheme="majorHAnsi"/>
                <w:sz w:val="22"/>
                <w:szCs w:val="22"/>
              </w:rPr>
              <w:t xml:space="preserve">DEPARTAMENTO: Nombre del departamento  </w:t>
            </w:r>
          </w:p>
          <w:p w14:paraId="44E707F9" w14:textId="4546DBDD" w:rsidR="00B02385" w:rsidRPr="00B02385" w:rsidRDefault="00B02385" w:rsidP="00B02385">
            <w:pPr>
              <w:pStyle w:val="Prrafodelista"/>
              <w:numPr>
                <w:ilvl w:val="0"/>
                <w:numId w:val="6"/>
              </w:numPr>
              <w:spacing w:line="360" w:lineRule="auto"/>
              <w:jc w:val="both"/>
              <w:rPr>
                <w:rFonts w:asciiTheme="majorHAnsi" w:hAnsiTheme="majorHAnsi" w:cstheme="majorHAnsi"/>
                <w:sz w:val="22"/>
                <w:szCs w:val="22"/>
              </w:rPr>
            </w:pPr>
            <w:r w:rsidRPr="00B02385">
              <w:rPr>
                <w:rFonts w:asciiTheme="majorHAnsi" w:hAnsiTheme="majorHAnsi" w:cstheme="majorHAnsi"/>
                <w:sz w:val="22"/>
                <w:szCs w:val="22"/>
              </w:rPr>
              <w:t xml:space="preserve">COD_PROV: Código de provincia  </w:t>
            </w:r>
          </w:p>
          <w:p w14:paraId="6E29B85E" w14:textId="08FDBB9E" w:rsidR="00B02385" w:rsidRPr="00B02385" w:rsidRDefault="00B02385" w:rsidP="00B02385">
            <w:pPr>
              <w:pStyle w:val="Prrafodelista"/>
              <w:numPr>
                <w:ilvl w:val="0"/>
                <w:numId w:val="6"/>
              </w:numPr>
              <w:spacing w:line="360" w:lineRule="auto"/>
              <w:jc w:val="both"/>
              <w:rPr>
                <w:rFonts w:asciiTheme="majorHAnsi" w:hAnsiTheme="majorHAnsi" w:cstheme="majorHAnsi"/>
                <w:sz w:val="22"/>
                <w:szCs w:val="22"/>
              </w:rPr>
            </w:pPr>
            <w:r w:rsidRPr="00B02385">
              <w:rPr>
                <w:rFonts w:asciiTheme="majorHAnsi" w:hAnsiTheme="majorHAnsi" w:cstheme="majorHAnsi"/>
                <w:sz w:val="22"/>
                <w:szCs w:val="22"/>
              </w:rPr>
              <w:t xml:space="preserve">PROVINCIA: Nombre de la provincia  </w:t>
            </w:r>
          </w:p>
          <w:p w14:paraId="5192D0FA" w14:textId="43AA2488" w:rsidR="00B02385" w:rsidRPr="00B02385" w:rsidRDefault="00B02385" w:rsidP="00B02385">
            <w:pPr>
              <w:pStyle w:val="Prrafodelista"/>
              <w:numPr>
                <w:ilvl w:val="0"/>
                <w:numId w:val="6"/>
              </w:numPr>
              <w:spacing w:line="360" w:lineRule="auto"/>
              <w:jc w:val="both"/>
              <w:rPr>
                <w:rFonts w:asciiTheme="majorHAnsi" w:hAnsiTheme="majorHAnsi" w:cstheme="majorHAnsi"/>
                <w:sz w:val="22"/>
                <w:szCs w:val="22"/>
              </w:rPr>
            </w:pPr>
            <w:r w:rsidRPr="00B02385">
              <w:rPr>
                <w:rFonts w:asciiTheme="majorHAnsi" w:hAnsiTheme="majorHAnsi" w:cstheme="majorHAnsi"/>
                <w:sz w:val="22"/>
                <w:szCs w:val="22"/>
              </w:rPr>
              <w:t xml:space="preserve">COD_DISTRITO: Código del distrito  </w:t>
            </w:r>
          </w:p>
          <w:p w14:paraId="0867F724" w14:textId="7E31B443" w:rsidR="00B02385" w:rsidRPr="00B02385" w:rsidRDefault="00B02385" w:rsidP="00B02385">
            <w:pPr>
              <w:pStyle w:val="Prrafodelista"/>
              <w:numPr>
                <w:ilvl w:val="0"/>
                <w:numId w:val="6"/>
              </w:numPr>
              <w:spacing w:line="360" w:lineRule="auto"/>
              <w:jc w:val="both"/>
              <w:rPr>
                <w:rFonts w:asciiTheme="majorHAnsi" w:hAnsiTheme="majorHAnsi" w:cstheme="majorHAnsi"/>
                <w:sz w:val="22"/>
                <w:szCs w:val="22"/>
              </w:rPr>
            </w:pPr>
            <w:r w:rsidRPr="00B02385">
              <w:rPr>
                <w:rFonts w:asciiTheme="majorHAnsi" w:hAnsiTheme="majorHAnsi" w:cstheme="majorHAnsi"/>
                <w:sz w:val="22"/>
                <w:szCs w:val="22"/>
              </w:rPr>
              <w:t xml:space="preserve">DISTRITO: Nombre del distrito  </w:t>
            </w:r>
          </w:p>
          <w:p w14:paraId="1780DE45" w14:textId="706821EE" w:rsidR="00B02385" w:rsidRPr="00B02385" w:rsidRDefault="00B02385" w:rsidP="00B02385">
            <w:pPr>
              <w:pStyle w:val="Prrafodelista"/>
              <w:numPr>
                <w:ilvl w:val="0"/>
                <w:numId w:val="6"/>
              </w:numPr>
              <w:spacing w:line="360" w:lineRule="auto"/>
              <w:jc w:val="both"/>
              <w:rPr>
                <w:rFonts w:asciiTheme="majorHAnsi" w:hAnsiTheme="majorHAnsi" w:cstheme="majorHAnsi"/>
                <w:sz w:val="22"/>
                <w:szCs w:val="22"/>
              </w:rPr>
            </w:pPr>
            <w:r w:rsidRPr="00B02385">
              <w:rPr>
                <w:rFonts w:asciiTheme="majorHAnsi" w:hAnsiTheme="majorHAnsi" w:cstheme="majorHAnsi"/>
                <w:sz w:val="22"/>
                <w:szCs w:val="22"/>
              </w:rPr>
              <w:t xml:space="preserve">COD_ESTADO: Código del estado  </w:t>
            </w:r>
          </w:p>
          <w:p w14:paraId="45DBCDC4" w14:textId="75969D6E" w:rsidR="00B02385" w:rsidRPr="00B02385" w:rsidRDefault="00B02385" w:rsidP="00B02385">
            <w:pPr>
              <w:pStyle w:val="Prrafodelista"/>
              <w:numPr>
                <w:ilvl w:val="0"/>
                <w:numId w:val="6"/>
              </w:numPr>
              <w:spacing w:line="360" w:lineRule="auto"/>
              <w:jc w:val="both"/>
              <w:rPr>
                <w:rFonts w:asciiTheme="majorHAnsi" w:hAnsiTheme="majorHAnsi" w:cstheme="majorHAnsi"/>
                <w:sz w:val="22"/>
                <w:szCs w:val="22"/>
              </w:rPr>
            </w:pPr>
            <w:r w:rsidRPr="00B02385">
              <w:rPr>
                <w:rFonts w:asciiTheme="majorHAnsi" w:hAnsiTheme="majorHAnsi" w:cstheme="majorHAnsi"/>
                <w:sz w:val="22"/>
                <w:szCs w:val="22"/>
              </w:rPr>
              <w:t xml:space="preserve">D_ESTADO: Descripción del estado (activo, inactivo)  </w:t>
            </w:r>
          </w:p>
          <w:p w14:paraId="1C71A3BC" w14:textId="7D9D8B1A" w:rsidR="00B02385" w:rsidRPr="00B02385" w:rsidRDefault="00B02385" w:rsidP="00B02385">
            <w:pPr>
              <w:pStyle w:val="Prrafodelista"/>
              <w:numPr>
                <w:ilvl w:val="0"/>
                <w:numId w:val="6"/>
              </w:numPr>
              <w:spacing w:line="360" w:lineRule="auto"/>
              <w:jc w:val="both"/>
              <w:rPr>
                <w:rFonts w:asciiTheme="majorHAnsi" w:hAnsiTheme="majorHAnsi" w:cstheme="majorHAnsi"/>
                <w:sz w:val="22"/>
                <w:szCs w:val="22"/>
              </w:rPr>
            </w:pPr>
            <w:r w:rsidRPr="00B02385">
              <w:rPr>
                <w:rFonts w:asciiTheme="majorHAnsi" w:hAnsiTheme="majorHAnsi" w:cstheme="majorHAnsi"/>
                <w:sz w:val="22"/>
                <w:szCs w:val="22"/>
              </w:rPr>
              <w:t xml:space="preserve">LATITUD: Latitud geográfica  </w:t>
            </w:r>
          </w:p>
          <w:p w14:paraId="4EA31A5E" w14:textId="16E8AE05" w:rsidR="00B02385" w:rsidRPr="00B02385" w:rsidRDefault="00B02385" w:rsidP="00B02385">
            <w:pPr>
              <w:pStyle w:val="Prrafodelista"/>
              <w:numPr>
                <w:ilvl w:val="0"/>
                <w:numId w:val="6"/>
              </w:numPr>
              <w:spacing w:line="360" w:lineRule="auto"/>
              <w:jc w:val="both"/>
              <w:rPr>
                <w:rFonts w:asciiTheme="majorHAnsi" w:hAnsiTheme="majorHAnsi" w:cstheme="majorHAnsi"/>
                <w:sz w:val="22"/>
                <w:szCs w:val="22"/>
              </w:rPr>
            </w:pPr>
            <w:r w:rsidRPr="00B02385">
              <w:rPr>
                <w:rFonts w:asciiTheme="majorHAnsi" w:hAnsiTheme="majorHAnsi" w:cstheme="majorHAnsi"/>
                <w:sz w:val="22"/>
                <w:szCs w:val="22"/>
              </w:rPr>
              <w:t xml:space="preserve">LONGITUD: Longitud geográfica  </w:t>
            </w:r>
          </w:p>
          <w:p w14:paraId="1768E929" w14:textId="04A69A42" w:rsidR="0069681B" w:rsidRPr="004A6BAF" w:rsidRDefault="00B02385" w:rsidP="00B02385">
            <w:pPr>
              <w:numPr>
                <w:ilvl w:val="0"/>
                <w:numId w:val="6"/>
              </w:numPr>
              <w:spacing w:line="360" w:lineRule="auto"/>
              <w:jc w:val="both"/>
              <w:rPr>
                <w:rFonts w:asciiTheme="majorHAnsi" w:hAnsiTheme="majorHAnsi" w:cstheme="majorHAnsi"/>
                <w:b/>
                <w:bCs/>
              </w:rPr>
            </w:pPr>
            <w:r w:rsidRPr="00B02385">
              <w:rPr>
                <w:rFonts w:asciiTheme="majorHAnsi" w:hAnsiTheme="majorHAnsi" w:cstheme="majorHAnsi"/>
              </w:rPr>
              <w:t>FECHA_CORTE: Fecha de corte de la recolección de datos</w:t>
            </w:r>
          </w:p>
        </w:tc>
      </w:tr>
      <w:tr w:rsidR="00504D0A" w14:paraId="283C9B4F" w14:textId="77777777" w:rsidTr="00504D0A">
        <w:tc>
          <w:tcPr>
            <w:tcW w:w="2972" w:type="dxa"/>
            <w:vAlign w:val="center"/>
          </w:tcPr>
          <w:p w14:paraId="51D63ABD" w14:textId="5D977796"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lastRenderedPageBreak/>
              <w:t>Entidad</w:t>
            </w:r>
          </w:p>
        </w:tc>
        <w:tc>
          <w:tcPr>
            <w:tcW w:w="7484" w:type="dxa"/>
          </w:tcPr>
          <w:p w14:paraId="391CFDAD" w14:textId="0251B91D" w:rsidR="00504D0A" w:rsidRDefault="009C7E53" w:rsidP="00504D0A">
            <w:pPr>
              <w:rPr>
                <w:rFonts w:asciiTheme="majorHAnsi" w:hAnsiTheme="majorHAnsi" w:cstheme="majorHAnsi"/>
              </w:rPr>
            </w:pPr>
            <w:r w:rsidRPr="009C7E53">
              <w:rPr>
                <w:rFonts w:asciiTheme="majorHAnsi" w:hAnsiTheme="majorHAnsi" w:cstheme="majorHAnsi"/>
              </w:rPr>
              <w:t>Gobierno Regional de San Martín</w:t>
            </w:r>
            <w:r w:rsidR="00E344F7">
              <w:rPr>
                <w:rFonts w:asciiTheme="majorHAnsi" w:hAnsiTheme="majorHAnsi" w:cstheme="majorHAnsi"/>
              </w:rPr>
              <w:t xml:space="preserve"> – GRSM</w:t>
            </w:r>
          </w:p>
        </w:tc>
      </w:tr>
      <w:tr w:rsidR="00504D0A" w14:paraId="1598F2E3" w14:textId="77777777" w:rsidTr="00504D0A">
        <w:tc>
          <w:tcPr>
            <w:tcW w:w="2972" w:type="dxa"/>
            <w:vAlign w:val="center"/>
          </w:tcPr>
          <w:p w14:paraId="4723B4D8" w14:textId="16D3A583"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Fuente</w:t>
            </w:r>
          </w:p>
        </w:tc>
        <w:tc>
          <w:tcPr>
            <w:tcW w:w="7484" w:type="dxa"/>
          </w:tcPr>
          <w:p w14:paraId="14AEEBCE" w14:textId="346A2BD4" w:rsidR="00504D0A" w:rsidRDefault="00CE544E" w:rsidP="00504D0A">
            <w:pPr>
              <w:rPr>
                <w:rFonts w:asciiTheme="majorHAnsi" w:hAnsiTheme="majorHAnsi" w:cstheme="majorHAnsi"/>
              </w:rPr>
            </w:pPr>
            <w:r w:rsidRPr="00CE544E">
              <w:rPr>
                <w:rFonts w:asciiTheme="majorHAnsi" w:hAnsiTheme="majorHAnsi" w:cstheme="majorHAnsi"/>
              </w:rPr>
              <w:t xml:space="preserve">Dirección Regional de </w:t>
            </w:r>
            <w:r w:rsidR="00B02385">
              <w:rPr>
                <w:rFonts w:asciiTheme="majorHAnsi" w:hAnsiTheme="majorHAnsi" w:cstheme="majorHAnsi"/>
              </w:rPr>
              <w:t>Educación</w:t>
            </w:r>
          </w:p>
        </w:tc>
      </w:tr>
      <w:tr w:rsidR="00504D0A" w14:paraId="28E3066C" w14:textId="77777777" w:rsidTr="00504D0A">
        <w:tc>
          <w:tcPr>
            <w:tcW w:w="2972" w:type="dxa"/>
            <w:vAlign w:val="center"/>
          </w:tcPr>
          <w:p w14:paraId="316C6F46" w14:textId="50815B45"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rPr>
              <w:t>Etiquetas</w:t>
            </w:r>
          </w:p>
        </w:tc>
        <w:tc>
          <w:tcPr>
            <w:tcW w:w="7484" w:type="dxa"/>
          </w:tcPr>
          <w:p w14:paraId="5B88C464" w14:textId="69DA5D03" w:rsidR="00504D0A" w:rsidRDefault="008219C4" w:rsidP="008219C4">
            <w:pPr>
              <w:rPr>
                <w:rFonts w:asciiTheme="majorHAnsi" w:hAnsiTheme="majorHAnsi" w:cstheme="majorHAnsi"/>
              </w:rPr>
            </w:pPr>
            <w:r>
              <w:rPr>
                <w:rFonts w:asciiTheme="majorHAnsi" w:hAnsiTheme="majorHAnsi" w:cstheme="majorHAnsi"/>
              </w:rPr>
              <w:t>S</w:t>
            </w:r>
            <w:r w:rsidRPr="008219C4">
              <w:rPr>
                <w:rFonts w:asciiTheme="majorHAnsi" w:hAnsiTheme="majorHAnsi" w:cstheme="majorHAnsi"/>
              </w:rPr>
              <w:t>an-Martín</w:t>
            </w:r>
            <w:r>
              <w:rPr>
                <w:rFonts w:asciiTheme="majorHAnsi" w:hAnsiTheme="majorHAnsi" w:cstheme="majorHAnsi"/>
              </w:rPr>
              <w:t xml:space="preserve">, </w:t>
            </w:r>
            <w:r w:rsidRPr="008219C4">
              <w:rPr>
                <w:rFonts w:asciiTheme="majorHAnsi" w:hAnsiTheme="majorHAnsi" w:cstheme="majorHAnsi"/>
              </w:rPr>
              <w:t>datos-abiertos</w:t>
            </w:r>
            <w:r>
              <w:rPr>
                <w:rFonts w:asciiTheme="majorHAnsi" w:hAnsiTheme="majorHAnsi" w:cstheme="majorHAnsi"/>
              </w:rPr>
              <w:t>,</w:t>
            </w:r>
            <w:r w:rsidR="00B02385">
              <w:rPr>
                <w:rFonts w:asciiTheme="majorHAnsi" w:hAnsiTheme="majorHAnsi" w:cstheme="majorHAnsi"/>
              </w:rPr>
              <w:t xml:space="preserve"> </w:t>
            </w:r>
            <w:r w:rsidR="00B02385">
              <w:t>materiales educativos, bienes patrimoniales, sector educación, inventario educativo, gestión pública, infraestructura educativa, instituciones educativas, compras públicas, activos fijos, equipamiento escolar, SIGA, código modular, geolocalización educativa, datos abiertos, transparencia, patrimonio estatal, bienes muebles, centros educativos, Perú, educación pública</w:t>
            </w:r>
          </w:p>
        </w:tc>
      </w:tr>
      <w:tr w:rsidR="00504D0A" w14:paraId="43175C4D" w14:textId="77777777" w:rsidTr="00504D0A">
        <w:tc>
          <w:tcPr>
            <w:tcW w:w="2972" w:type="dxa"/>
            <w:vAlign w:val="center"/>
          </w:tcPr>
          <w:p w14:paraId="12BAD6F9" w14:textId="0D974740"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Fecha de creación</w:t>
            </w:r>
          </w:p>
        </w:tc>
        <w:tc>
          <w:tcPr>
            <w:tcW w:w="7484" w:type="dxa"/>
          </w:tcPr>
          <w:p w14:paraId="71ED991A" w14:textId="38B36180" w:rsidR="00504D0A" w:rsidRDefault="009C7E53" w:rsidP="00504D0A">
            <w:pPr>
              <w:rPr>
                <w:rFonts w:asciiTheme="majorHAnsi" w:hAnsiTheme="majorHAnsi" w:cstheme="majorHAnsi"/>
              </w:rPr>
            </w:pPr>
            <w:r w:rsidRPr="009F0CA5">
              <w:rPr>
                <w:rFonts w:asciiTheme="majorHAnsi" w:hAnsiTheme="majorHAnsi" w:cstheme="majorHAnsi"/>
                <w:color w:val="000000" w:themeColor="text1"/>
                <w:kern w:val="24"/>
              </w:rPr>
              <w:t>202</w:t>
            </w:r>
            <w:r w:rsidR="008219C4">
              <w:rPr>
                <w:rFonts w:asciiTheme="majorHAnsi" w:hAnsiTheme="majorHAnsi" w:cstheme="majorHAnsi"/>
                <w:color w:val="000000" w:themeColor="text1"/>
                <w:kern w:val="24"/>
              </w:rPr>
              <w:t>5</w:t>
            </w:r>
            <w:r w:rsidRPr="009F0CA5">
              <w:rPr>
                <w:rFonts w:asciiTheme="majorHAnsi" w:hAnsiTheme="majorHAnsi" w:cstheme="majorHAnsi"/>
                <w:color w:val="000000" w:themeColor="text1"/>
                <w:kern w:val="24"/>
              </w:rPr>
              <w:t>-</w:t>
            </w:r>
            <w:r>
              <w:rPr>
                <w:rFonts w:asciiTheme="majorHAnsi" w:hAnsiTheme="majorHAnsi" w:cstheme="majorHAnsi"/>
                <w:color w:val="000000" w:themeColor="text1"/>
                <w:kern w:val="24"/>
              </w:rPr>
              <w:t>04</w:t>
            </w:r>
            <w:r w:rsidRPr="009F0CA5">
              <w:rPr>
                <w:rFonts w:asciiTheme="majorHAnsi" w:hAnsiTheme="majorHAnsi" w:cstheme="majorHAnsi"/>
                <w:color w:val="000000" w:themeColor="text1"/>
                <w:kern w:val="24"/>
              </w:rPr>
              <w:t>-</w:t>
            </w:r>
            <w:r w:rsidR="008219C4">
              <w:rPr>
                <w:rFonts w:asciiTheme="majorHAnsi" w:hAnsiTheme="majorHAnsi" w:cstheme="majorHAnsi"/>
                <w:color w:val="000000" w:themeColor="text1"/>
                <w:kern w:val="24"/>
              </w:rPr>
              <w:t>24</w:t>
            </w:r>
          </w:p>
        </w:tc>
      </w:tr>
      <w:tr w:rsidR="00504D0A" w14:paraId="011842A8" w14:textId="77777777" w:rsidTr="00504D0A">
        <w:tc>
          <w:tcPr>
            <w:tcW w:w="2972" w:type="dxa"/>
            <w:vAlign w:val="center"/>
          </w:tcPr>
          <w:p w14:paraId="35EB519A" w14:textId="7F952C47" w:rsidR="00504D0A" w:rsidRDefault="00504D0A" w:rsidP="00504D0A">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Frecuencia de actualización</w:t>
            </w:r>
          </w:p>
        </w:tc>
        <w:tc>
          <w:tcPr>
            <w:tcW w:w="7484" w:type="dxa"/>
          </w:tcPr>
          <w:p w14:paraId="234AA13C" w14:textId="3C41992D" w:rsidR="00504D0A" w:rsidRDefault="00E344F7" w:rsidP="00504D0A">
            <w:pPr>
              <w:rPr>
                <w:rFonts w:asciiTheme="majorHAnsi" w:hAnsiTheme="majorHAnsi" w:cstheme="majorHAnsi"/>
              </w:rPr>
            </w:pPr>
            <w:r>
              <w:rPr>
                <w:rFonts w:asciiTheme="majorHAnsi" w:hAnsiTheme="majorHAnsi" w:cstheme="majorHAnsi"/>
              </w:rPr>
              <w:t>Mensual</w:t>
            </w:r>
          </w:p>
        </w:tc>
      </w:tr>
      <w:tr w:rsidR="00CD25C2" w14:paraId="2C94159F" w14:textId="77777777" w:rsidTr="00DD0453">
        <w:tc>
          <w:tcPr>
            <w:tcW w:w="2972" w:type="dxa"/>
            <w:vAlign w:val="center"/>
          </w:tcPr>
          <w:p w14:paraId="4C1DE0E1" w14:textId="18D08B51"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Última actualización</w:t>
            </w:r>
          </w:p>
        </w:tc>
        <w:tc>
          <w:tcPr>
            <w:tcW w:w="7484" w:type="dxa"/>
            <w:vAlign w:val="center"/>
          </w:tcPr>
          <w:p w14:paraId="1B051219" w14:textId="663A8AC2" w:rsidR="00CD25C2" w:rsidRDefault="008219C4" w:rsidP="00CD25C2">
            <w:pPr>
              <w:rPr>
                <w:rFonts w:asciiTheme="majorHAnsi" w:hAnsiTheme="majorHAnsi" w:cstheme="majorHAnsi"/>
              </w:rPr>
            </w:pPr>
            <w:r w:rsidRPr="009F0CA5">
              <w:rPr>
                <w:rFonts w:asciiTheme="majorHAnsi" w:hAnsiTheme="majorHAnsi" w:cstheme="majorHAnsi"/>
                <w:color w:val="000000" w:themeColor="text1"/>
                <w:kern w:val="24"/>
              </w:rPr>
              <w:t>202</w:t>
            </w:r>
            <w:r>
              <w:rPr>
                <w:rFonts w:asciiTheme="majorHAnsi" w:hAnsiTheme="majorHAnsi" w:cstheme="majorHAnsi"/>
                <w:color w:val="000000" w:themeColor="text1"/>
                <w:kern w:val="24"/>
              </w:rPr>
              <w:t>5</w:t>
            </w:r>
            <w:r w:rsidRPr="009F0CA5">
              <w:rPr>
                <w:rFonts w:asciiTheme="majorHAnsi" w:hAnsiTheme="majorHAnsi" w:cstheme="majorHAnsi"/>
                <w:color w:val="000000" w:themeColor="text1"/>
                <w:kern w:val="24"/>
              </w:rPr>
              <w:t>-</w:t>
            </w:r>
            <w:r>
              <w:rPr>
                <w:rFonts w:asciiTheme="majorHAnsi" w:hAnsiTheme="majorHAnsi" w:cstheme="majorHAnsi"/>
                <w:color w:val="000000" w:themeColor="text1"/>
                <w:kern w:val="24"/>
              </w:rPr>
              <w:t>0</w:t>
            </w:r>
            <w:r w:rsidR="00B02385">
              <w:rPr>
                <w:rFonts w:asciiTheme="majorHAnsi" w:hAnsiTheme="majorHAnsi" w:cstheme="majorHAnsi"/>
                <w:color w:val="000000" w:themeColor="text1"/>
                <w:kern w:val="24"/>
              </w:rPr>
              <w:t>5</w:t>
            </w:r>
            <w:r w:rsidRPr="009F0CA5">
              <w:rPr>
                <w:rFonts w:asciiTheme="majorHAnsi" w:hAnsiTheme="majorHAnsi" w:cstheme="majorHAnsi"/>
                <w:color w:val="000000" w:themeColor="text1"/>
                <w:kern w:val="24"/>
              </w:rPr>
              <w:t>-</w:t>
            </w:r>
            <w:r>
              <w:rPr>
                <w:rFonts w:asciiTheme="majorHAnsi" w:hAnsiTheme="majorHAnsi" w:cstheme="majorHAnsi"/>
                <w:color w:val="000000" w:themeColor="text1"/>
                <w:kern w:val="24"/>
              </w:rPr>
              <w:t>2</w:t>
            </w:r>
            <w:r w:rsidR="00B02385">
              <w:rPr>
                <w:rFonts w:asciiTheme="majorHAnsi" w:hAnsiTheme="majorHAnsi" w:cstheme="majorHAnsi"/>
                <w:color w:val="000000" w:themeColor="text1"/>
                <w:kern w:val="24"/>
              </w:rPr>
              <w:t>0</w:t>
            </w:r>
          </w:p>
        </w:tc>
      </w:tr>
      <w:tr w:rsidR="00CD25C2" w14:paraId="3F74AE2E" w14:textId="77777777" w:rsidTr="00DD0453">
        <w:tc>
          <w:tcPr>
            <w:tcW w:w="2972" w:type="dxa"/>
            <w:vAlign w:val="center"/>
          </w:tcPr>
          <w:p w14:paraId="59316C5D" w14:textId="137D6F15"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Versión</w:t>
            </w:r>
          </w:p>
        </w:tc>
        <w:tc>
          <w:tcPr>
            <w:tcW w:w="7484" w:type="dxa"/>
            <w:vAlign w:val="center"/>
          </w:tcPr>
          <w:p w14:paraId="682DC893" w14:textId="225861F2" w:rsidR="00CD25C2" w:rsidRDefault="009C7E53" w:rsidP="00CD25C2">
            <w:pPr>
              <w:rPr>
                <w:rFonts w:asciiTheme="majorHAnsi" w:hAnsiTheme="majorHAnsi" w:cstheme="majorHAnsi"/>
              </w:rPr>
            </w:pPr>
            <w:r>
              <w:rPr>
                <w:rFonts w:asciiTheme="majorHAnsi" w:hAnsiTheme="majorHAnsi" w:cstheme="majorHAnsi"/>
              </w:rPr>
              <w:t>1.0</w:t>
            </w:r>
          </w:p>
        </w:tc>
      </w:tr>
      <w:tr w:rsidR="00CD25C2" w14:paraId="7EBCCDEC" w14:textId="77777777" w:rsidTr="00DD0453">
        <w:tc>
          <w:tcPr>
            <w:tcW w:w="2972" w:type="dxa"/>
            <w:vAlign w:val="center"/>
          </w:tcPr>
          <w:p w14:paraId="083F45C8" w14:textId="4E1B2523"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Licencia</w:t>
            </w:r>
          </w:p>
        </w:tc>
        <w:tc>
          <w:tcPr>
            <w:tcW w:w="7484" w:type="dxa"/>
            <w:vAlign w:val="center"/>
          </w:tcPr>
          <w:p w14:paraId="2A8300A7" w14:textId="2B67E942" w:rsidR="00CD25C2" w:rsidRDefault="003C33E8" w:rsidP="00CD25C2">
            <w:pPr>
              <w:rPr>
                <w:rFonts w:asciiTheme="majorHAnsi" w:hAnsiTheme="majorHAnsi" w:cstheme="majorHAnsi"/>
              </w:rPr>
            </w:pPr>
            <w:hyperlink r:id="rId5" w:history="1">
              <w:r w:rsidR="00CD25C2" w:rsidRPr="009F0CA5">
                <w:rPr>
                  <w:rStyle w:val="Hipervnculo"/>
                  <w:rFonts w:asciiTheme="majorHAnsi" w:hAnsiTheme="majorHAnsi" w:cstheme="majorHAnsi"/>
                  <w:color w:val="0A77BD"/>
                  <w:kern w:val="24"/>
                  <w:lang w:val="en-US"/>
                </w:rPr>
                <w:t>Open Data Commons Attribution License</w:t>
              </w:r>
            </w:hyperlink>
          </w:p>
        </w:tc>
      </w:tr>
      <w:tr w:rsidR="00CD25C2" w14:paraId="50813B98" w14:textId="77777777" w:rsidTr="00DD0453">
        <w:tc>
          <w:tcPr>
            <w:tcW w:w="2972" w:type="dxa"/>
            <w:vAlign w:val="center"/>
          </w:tcPr>
          <w:p w14:paraId="78F51BD0" w14:textId="026C8583"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Idioma</w:t>
            </w:r>
          </w:p>
        </w:tc>
        <w:tc>
          <w:tcPr>
            <w:tcW w:w="7484" w:type="dxa"/>
            <w:vAlign w:val="center"/>
          </w:tcPr>
          <w:p w14:paraId="00A83837" w14:textId="4C6C4345"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Español</w:t>
            </w:r>
          </w:p>
        </w:tc>
      </w:tr>
      <w:tr w:rsidR="00CD25C2" w14:paraId="1117E997" w14:textId="77777777" w:rsidTr="00DD0453">
        <w:tc>
          <w:tcPr>
            <w:tcW w:w="2972" w:type="dxa"/>
            <w:vAlign w:val="center"/>
          </w:tcPr>
          <w:p w14:paraId="1CADEF4B" w14:textId="184AA53E" w:rsidR="00CD25C2" w:rsidRDefault="00CD25C2" w:rsidP="00CD25C2">
            <w:pPr>
              <w:rPr>
                <w:rFonts w:asciiTheme="majorHAnsi" w:hAnsiTheme="majorHAnsi" w:cstheme="majorHAnsi"/>
              </w:rPr>
            </w:pPr>
            <w:r w:rsidRPr="009F0CA5">
              <w:rPr>
                <w:rFonts w:asciiTheme="majorHAnsi" w:hAnsiTheme="majorHAnsi" w:cstheme="majorHAnsi"/>
                <w:b/>
                <w:bCs/>
                <w:color w:val="000000" w:themeColor="text1"/>
                <w:kern w:val="24"/>
                <w:sz w:val="20"/>
                <w:szCs w:val="20"/>
                <w:lang w:val="es-MX"/>
              </w:rPr>
              <w:t>Nivel de acceso público</w:t>
            </w:r>
          </w:p>
        </w:tc>
        <w:tc>
          <w:tcPr>
            <w:tcW w:w="7484" w:type="dxa"/>
            <w:vAlign w:val="center"/>
          </w:tcPr>
          <w:p w14:paraId="64FB206D" w14:textId="705D940B" w:rsidR="00CD25C2" w:rsidRDefault="00CD25C2" w:rsidP="00CD25C2">
            <w:pPr>
              <w:rPr>
                <w:rFonts w:asciiTheme="majorHAnsi" w:hAnsiTheme="majorHAnsi" w:cstheme="majorHAnsi"/>
              </w:rPr>
            </w:pPr>
            <w:r w:rsidRPr="009F0CA5">
              <w:rPr>
                <w:rFonts w:asciiTheme="majorHAnsi" w:hAnsiTheme="majorHAnsi" w:cstheme="majorHAnsi"/>
                <w:color w:val="000000" w:themeColor="text1"/>
                <w:kern w:val="24"/>
              </w:rPr>
              <w:t>Público</w:t>
            </w:r>
          </w:p>
        </w:tc>
      </w:tr>
      <w:tr w:rsidR="00CD25C2" w14:paraId="7E0D1F8D" w14:textId="77777777" w:rsidTr="00504D0A">
        <w:tc>
          <w:tcPr>
            <w:tcW w:w="2972" w:type="dxa"/>
          </w:tcPr>
          <w:p w14:paraId="44582A03" w14:textId="175F5ABC" w:rsidR="00CD25C2" w:rsidRDefault="00CD25C2" w:rsidP="00CD25C2">
            <w:pPr>
              <w:rPr>
                <w:rFonts w:asciiTheme="majorHAnsi" w:hAnsiTheme="majorHAnsi" w:cstheme="majorHAnsi"/>
              </w:rPr>
            </w:pPr>
            <w:r>
              <w:rPr>
                <w:rFonts w:asciiTheme="majorHAnsi" w:hAnsiTheme="majorHAnsi" w:cstheme="majorHAnsi"/>
                <w:b/>
                <w:bCs/>
                <w:color w:val="000000" w:themeColor="text1"/>
                <w:kern w:val="24"/>
                <w:sz w:val="20"/>
                <w:szCs w:val="20"/>
                <w:lang w:val="es-MX"/>
              </w:rPr>
              <w:t>Tipo de recurso</w:t>
            </w:r>
          </w:p>
        </w:tc>
        <w:tc>
          <w:tcPr>
            <w:tcW w:w="7484" w:type="dxa"/>
          </w:tcPr>
          <w:p w14:paraId="203A77A8" w14:textId="328AECF8" w:rsidR="00CD25C2" w:rsidRDefault="00CD25C2" w:rsidP="00CD25C2">
            <w:pPr>
              <w:rPr>
                <w:rFonts w:asciiTheme="majorHAnsi" w:hAnsiTheme="majorHAnsi" w:cstheme="majorHAnsi"/>
              </w:rPr>
            </w:pPr>
            <w:r>
              <w:rPr>
                <w:rFonts w:asciiTheme="majorHAnsi" w:hAnsiTheme="majorHAnsi" w:cstheme="majorHAnsi"/>
              </w:rPr>
              <w:t>Dataset</w:t>
            </w:r>
          </w:p>
        </w:tc>
      </w:tr>
      <w:tr w:rsidR="00CD25C2" w14:paraId="002B4018" w14:textId="77777777" w:rsidTr="00504D0A">
        <w:tc>
          <w:tcPr>
            <w:tcW w:w="2972" w:type="dxa"/>
          </w:tcPr>
          <w:p w14:paraId="7C20EDCE" w14:textId="0318ABEF" w:rsidR="00CD25C2" w:rsidRPr="00504D0A" w:rsidRDefault="00CD25C2" w:rsidP="00CD25C2">
            <w:pPr>
              <w:rPr>
                <w:rFonts w:asciiTheme="majorHAnsi" w:hAnsiTheme="majorHAnsi" w:cstheme="majorHAnsi"/>
                <w:b/>
                <w:bCs/>
              </w:rPr>
            </w:pPr>
            <w:r w:rsidRPr="00504D0A">
              <w:rPr>
                <w:rFonts w:asciiTheme="majorHAnsi" w:hAnsiTheme="majorHAnsi" w:cstheme="majorHAnsi"/>
                <w:b/>
                <w:bCs/>
              </w:rPr>
              <w:t>Formato</w:t>
            </w:r>
          </w:p>
        </w:tc>
        <w:tc>
          <w:tcPr>
            <w:tcW w:w="7484" w:type="dxa"/>
          </w:tcPr>
          <w:p w14:paraId="4E46760A" w14:textId="1FBB55B3" w:rsidR="00CD25C2" w:rsidRDefault="00CD25C2" w:rsidP="00CD25C2">
            <w:pPr>
              <w:rPr>
                <w:rFonts w:asciiTheme="majorHAnsi" w:hAnsiTheme="majorHAnsi" w:cstheme="majorHAnsi"/>
              </w:rPr>
            </w:pPr>
            <w:r>
              <w:rPr>
                <w:rFonts w:asciiTheme="majorHAnsi" w:hAnsiTheme="majorHAnsi" w:cstheme="majorHAnsi"/>
              </w:rPr>
              <w:t>CSV</w:t>
            </w:r>
          </w:p>
        </w:tc>
      </w:tr>
      <w:tr w:rsidR="00CD25C2" w14:paraId="7A5EEEA5" w14:textId="77777777" w:rsidTr="00504D0A">
        <w:tc>
          <w:tcPr>
            <w:tcW w:w="2972" w:type="dxa"/>
          </w:tcPr>
          <w:p w14:paraId="14C8EAEF" w14:textId="0A3D3873" w:rsidR="00CD25C2" w:rsidRDefault="00CD25C2" w:rsidP="00CD25C2">
            <w:pPr>
              <w:rPr>
                <w:rFonts w:asciiTheme="majorHAnsi" w:hAnsiTheme="majorHAnsi" w:cstheme="majorHAnsi"/>
              </w:rPr>
            </w:pPr>
            <w:r>
              <w:rPr>
                <w:rFonts w:asciiTheme="majorHAnsi" w:hAnsiTheme="majorHAnsi" w:cstheme="majorHAnsi"/>
                <w:b/>
                <w:bCs/>
                <w:color w:val="000000" w:themeColor="text1"/>
                <w:kern w:val="24"/>
                <w:sz w:val="20"/>
                <w:szCs w:val="20"/>
                <w:lang w:val="es-MX"/>
              </w:rPr>
              <w:t xml:space="preserve">Cobertura </w:t>
            </w:r>
          </w:p>
        </w:tc>
        <w:tc>
          <w:tcPr>
            <w:tcW w:w="7484" w:type="dxa"/>
          </w:tcPr>
          <w:p w14:paraId="29A0014F" w14:textId="65D15F2F" w:rsidR="00CD25C2" w:rsidRDefault="00B77085" w:rsidP="00CD25C2">
            <w:pPr>
              <w:rPr>
                <w:rFonts w:asciiTheme="majorHAnsi" w:hAnsiTheme="majorHAnsi" w:cstheme="majorHAnsi"/>
              </w:rPr>
            </w:pPr>
            <w:r>
              <w:rPr>
                <w:rFonts w:asciiTheme="majorHAnsi" w:hAnsiTheme="majorHAnsi" w:cstheme="majorHAnsi"/>
              </w:rPr>
              <w:t>Perú</w:t>
            </w:r>
            <w:r w:rsidR="009C7E53">
              <w:rPr>
                <w:rFonts w:asciiTheme="majorHAnsi" w:hAnsiTheme="majorHAnsi" w:cstheme="majorHAnsi"/>
              </w:rPr>
              <w:t xml:space="preserve">, </w:t>
            </w:r>
            <w:r>
              <w:rPr>
                <w:rFonts w:asciiTheme="majorHAnsi" w:hAnsiTheme="majorHAnsi" w:cstheme="majorHAnsi"/>
              </w:rPr>
              <w:t xml:space="preserve">San Martín, </w:t>
            </w:r>
            <w:r w:rsidR="001173EB">
              <w:rPr>
                <w:rFonts w:asciiTheme="majorHAnsi" w:hAnsiTheme="majorHAnsi" w:cstheme="majorHAnsi"/>
              </w:rPr>
              <w:t>2016</w:t>
            </w:r>
            <w:r>
              <w:rPr>
                <w:rFonts w:asciiTheme="majorHAnsi" w:hAnsiTheme="majorHAnsi" w:cstheme="majorHAnsi"/>
              </w:rPr>
              <w:t xml:space="preserve"> </w:t>
            </w:r>
            <w:r w:rsidR="00462FB5">
              <w:rPr>
                <w:rFonts w:asciiTheme="majorHAnsi" w:hAnsiTheme="majorHAnsi" w:cstheme="majorHAnsi"/>
              </w:rPr>
              <w:t>–</w:t>
            </w:r>
            <w:r>
              <w:rPr>
                <w:rFonts w:asciiTheme="majorHAnsi" w:hAnsiTheme="majorHAnsi" w:cstheme="majorHAnsi"/>
              </w:rPr>
              <w:t xml:space="preserve"> </w:t>
            </w:r>
            <w:r w:rsidR="009C7E53">
              <w:rPr>
                <w:rFonts w:asciiTheme="majorHAnsi" w:hAnsiTheme="majorHAnsi" w:cstheme="majorHAnsi"/>
              </w:rPr>
              <w:t>202</w:t>
            </w:r>
            <w:r w:rsidR="008219C4">
              <w:rPr>
                <w:rFonts w:asciiTheme="majorHAnsi" w:hAnsiTheme="majorHAnsi" w:cstheme="majorHAnsi"/>
              </w:rPr>
              <w:t>5</w:t>
            </w:r>
          </w:p>
        </w:tc>
      </w:tr>
      <w:tr w:rsidR="00CD25C2" w14:paraId="494AA20C" w14:textId="77777777" w:rsidTr="00504D0A">
        <w:tc>
          <w:tcPr>
            <w:tcW w:w="2972" w:type="dxa"/>
          </w:tcPr>
          <w:p w14:paraId="6E758B40" w14:textId="2431496E" w:rsidR="00CD25C2" w:rsidRPr="00CD25C2" w:rsidRDefault="00CD25C2" w:rsidP="00CD25C2">
            <w:pPr>
              <w:rPr>
                <w:rFonts w:asciiTheme="majorHAnsi" w:hAnsiTheme="majorHAnsi" w:cstheme="majorHAnsi"/>
                <w:b/>
                <w:bCs/>
              </w:rPr>
            </w:pPr>
            <w:r w:rsidRPr="00CD25C2">
              <w:rPr>
                <w:rFonts w:asciiTheme="majorHAnsi" w:hAnsiTheme="majorHAnsi" w:cstheme="majorHAnsi"/>
                <w:b/>
                <w:bCs/>
              </w:rPr>
              <w:t>Correo de contacto</w:t>
            </w:r>
          </w:p>
        </w:tc>
        <w:tc>
          <w:tcPr>
            <w:tcW w:w="7484" w:type="dxa"/>
          </w:tcPr>
          <w:p w14:paraId="4E87C2D7" w14:textId="7155AE71" w:rsidR="00CD25C2" w:rsidRDefault="003C33E8" w:rsidP="00CD25C2">
            <w:pPr>
              <w:rPr>
                <w:rFonts w:asciiTheme="majorHAnsi" w:hAnsiTheme="majorHAnsi" w:cstheme="majorHAnsi"/>
              </w:rPr>
            </w:pPr>
            <w:hyperlink r:id="rId6" w:history="1">
              <w:r w:rsidR="0069681B" w:rsidRPr="00AF22B0">
                <w:rPr>
                  <w:rStyle w:val="Hipervnculo"/>
                </w:rPr>
                <w:t>mesavirtual</w:t>
              </w:r>
              <w:r w:rsidR="0069681B" w:rsidRPr="00AF22B0">
                <w:rPr>
                  <w:rStyle w:val="Hipervnculo"/>
                  <w:rFonts w:asciiTheme="majorHAnsi" w:hAnsiTheme="majorHAnsi" w:cstheme="majorHAnsi"/>
                </w:rPr>
                <w:t>@regionsanmartin.gob.pe</w:t>
              </w:r>
            </w:hyperlink>
          </w:p>
        </w:tc>
      </w:tr>
    </w:tbl>
    <w:p w14:paraId="0E6576BC" w14:textId="2476AD3F" w:rsidR="009F0CA5" w:rsidRDefault="009F0CA5" w:rsidP="00DA6578">
      <w:pPr>
        <w:rPr>
          <w:rFonts w:asciiTheme="majorHAnsi" w:hAnsiTheme="majorHAnsi" w:cstheme="majorHAnsi"/>
        </w:rPr>
      </w:pPr>
    </w:p>
    <w:sectPr w:rsidR="009F0CA5" w:rsidSect="003E48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11634"/>
    <w:multiLevelType w:val="hybridMultilevel"/>
    <w:tmpl w:val="F4B0CD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350F3368"/>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39BF1463"/>
    <w:multiLevelType w:val="hybridMultilevel"/>
    <w:tmpl w:val="0108CC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629F27C3"/>
    <w:multiLevelType w:val="hybridMultilevel"/>
    <w:tmpl w:val="351CFA60"/>
    <w:lvl w:ilvl="0" w:tplc="EAAA32F8">
      <w:start w:val="1"/>
      <w:numFmt w:val="bullet"/>
      <w:lvlText w:val="•"/>
      <w:lvlJc w:val="left"/>
      <w:pPr>
        <w:tabs>
          <w:tab w:val="num" w:pos="720"/>
        </w:tabs>
        <w:ind w:left="720" w:hanging="360"/>
      </w:pPr>
      <w:rPr>
        <w:rFonts w:ascii="Arial" w:hAnsi="Arial" w:hint="default"/>
      </w:rPr>
    </w:lvl>
    <w:lvl w:ilvl="1" w:tplc="E3AE4A84" w:tentative="1">
      <w:start w:val="1"/>
      <w:numFmt w:val="bullet"/>
      <w:lvlText w:val="•"/>
      <w:lvlJc w:val="left"/>
      <w:pPr>
        <w:tabs>
          <w:tab w:val="num" w:pos="1440"/>
        </w:tabs>
        <w:ind w:left="1440" w:hanging="360"/>
      </w:pPr>
      <w:rPr>
        <w:rFonts w:ascii="Arial" w:hAnsi="Arial" w:hint="default"/>
      </w:rPr>
    </w:lvl>
    <w:lvl w:ilvl="2" w:tplc="02DAA2DA" w:tentative="1">
      <w:start w:val="1"/>
      <w:numFmt w:val="bullet"/>
      <w:lvlText w:val="•"/>
      <w:lvlJc w:val="left"/>
      <w:pPr>
        <w:tabs>
          <w:tab w:val="num" w:pos="2160"/>
        </w:tabs>
        <w:ind w:left="2160" w:hanging="360"/>
      </w:pPr>
      <w:rPr>
        <w:rFonts w:ascii="Arial" w:hAnsi="Arial" w:hint="default"/>
      </w:rPr>
    </w:lvl>
    <w:lvl w:ilvl="3" w:tplc="FD3EED54" w:tentative="1">
      <w:start w:val="1"/>
      <w:numFmt w:val="bullet"/>
      <w:lvlText w:val="•"/>
      <w:lvlJc w:val="left"/>
      <w:pPr>
        <w:tabs>
          <w:tab w:val="num" w:pos="2880"/>
        </w:tabs>
        <w:ind w:left="2880" w:hanging="360"/>
      </w:pPr>
      <w:rPr>
        <w:rFonts w:ascii="Arial" w:hAnsi="Arial" w:hint="default"/>
      </w:rPr>
    </w:lvl>
    <w:lvl w:ilvl="4" w:tplc="4AC264CA" w:tentative="1">
      <w:start w:val="1"/>
      <w:numFmt w:val="bullet"/>
      <w:lvlText w:val="•"/>
      <w:lvlJc w:val="left"/>
      <w:pPr>
        <w:tabs>
          <w:tab w:val="num" w:pos="3600"/>
        </w:tabs>
        <w:ind w:left="3600" w:hanging="360"/>
      </w:pPr>
      <w:rPr>
        <w:rFonts w:ascii="Arial" w:hAnsi="Arial" w:hint="default"/>
      </w:rPr>
    </w:lvl>
    <w:lvl w:ilvl="5" w:tplc="349CD696" w:tentative="1">
      <w:start w:val="1"/>
      <w:numFmt w:val="bullet"/>
      <w:lvlText w:val="•"/>
      <w:lvlJc w:val="left"/>
      <w:pPr>
        <w:tabs>
          <w:tab w:val="num" w:pos="4320"/>
        </w:tabs>
        <w:ind w:left="4320" w:hanging="360"/>
      </w:pPr>
      <w:rPr>
        <w:rFonts w:ascii="Arial" w:hAnsi="Arial" w:hint="default"/>
      </w:rPr>
    </w:lvl>
    <w:lvl w:ilvl="6" w:tplc="C5F87778" w:tentative="1">
      <w:start w:val="1"/>
      <w:numFmt w:val="bullet"/>
      <w:lvlText w:val="•"/>
      <w:lvlJc w:val="left"/>
      <w:pPr>
        <w:tabs>
          <w:tab w:val="num" w:pos="5040"/>
        </w:tabs>
        <w:ind w:left="5040" w:hanging="360"/>
      </w:pPr>
      <w:rPr>
        <w:rFonts w:ascii="Arial" w:hAnsi="Arial" w:hint="default"/>
      </w:rPr>
    </w:lvl>
    <w:lvl w:ilvl="7" w:tplc="A156F602" w:tentative="1">
      <w:start w:val="1"/>
      <w:numFmt w:val="bullet"/>
      <w:lvlText w:val="•"/>
      <w:lvlJc w:val="left"/>
      <w:pPr>
        <w:tabs>
          <w:tab w:val="num" w:pos="5760"/>
        </w:tabs>
        <w:ind w:left="5760" w:hanging="360"/>
      </w:pPr>
      <w:rPr>
        <w:rFonts w:ascii="Arial" w:hAnsi="Arial" w:hint="default"/>
      </w:rPr>
    </w:lvl>
    <w:lvl w:ilvl="8" w:tplc="6D2A5EE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4334537"/>
    <w:multiLevelType w:val="hybridMultilevel"/>
    <w:tmpl w:val="51EEB2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692C13A7"/>
    <w:multiLevelType w:val="hybridMultilevel"/>
    <w:tmpl w:val="4578769E"/>
    <w:lvl w:ilvl="0" w:tplc="001A3786">
      <w:start w:val="1"/>
      <w:numFmt w:val="bullet"/>
      <w:lvlText w:val="•"/>
      <w:lvlJc w:val="left"/>
      <w:pPr>
        <w:tabs>
          <w:tab w:val="num" w:pos="720"/>
        </w:tabs>
        <w:ind w:left="720" w:hanging="360"/>
      </w:pPr>
      <w:rPr>
        <w:rFonts w:ascii="Arial" w:hAnsi="Arial" w:hint="default"/>
      </w:rPr>
    </w:lvl>
    <w:lvl w:ilvl="1" w:tplc="85AEFB0E" w:tentative="1">
      <w:start w:val="1"/>
      <w:numFmt w:val="bullet"/>
      <w:lvlText w:val="•"/>
      <w:lvlJc w:val="left"/>
      <w:pPr>
        <w:tabs>
          <w:tab w:val="num" w:pos="1440"/>
        </w:tabs>
        <w:ind w:left="1440" w:hanging="360"/>
      </w:pPr>
      <w:rPr>
        <w:rFonts w:ascii="Arial" w:hAnsi="Arial" w:hint="default"/>
      </w:rPr>
    </w:lvl>
    <w:lvl w:ilvl="2" w:tplc="F6F01330" w:tentative="1">
      <w:start w:val="1"/>
      <w:numFmt w:val="bullet"/>
      <w:lvlText w:val="•"/>
      <w:lvlJc w:val="left"/>
      <w:pPr>
        <w:tabs>
          <w:tab w:val="num" w:pos="2160"/>
        </w:tabs>
        <w:ind w:left="2160" w:hanging="360"/>
      </w:pPr>
      <w:rPr>
        <w:rFonts w:ascii="Arial" w:hAnsi="Arial" w:hint="default"/>
      </w:rPr>
    </w:lvl>
    <w:lvl w:ilvl="3" w:tplc="7A720BBE" w:tentative="1">
      <w:start w:val="1"/>
      <w:numFmt w:val="bullet"/>
      <w:lvlText w:val="•"/>
      <w:lvlJc w:val="left"/>
      <w:pPr>
        <w:tabs>
          <w:tab w:val="num" w:pos="2880"/>
        </w:tabs>
        <w:ind w:left="2880" w:hanging="360"/>
      </w:pPr>
      <w:rPr>
        <w:rFonts w:ascii="Arial" w:hAnsi="Arial" w:hint="default"/>
      </w:rPr>
    </w:lvl>
    <w:lvl w:ilvl="4" w:tplc="FDDECD4E" w:tentative="1">
      <w:start w:val="1"/>
      <w:numFmt w:val="bullet"/>
      <w:lvlText w:val="•"/>
      <w:lvlJc w:val="left"/>
      <w:pPr>
        <w:tabs>
          <w:tab w:val="num" w:pos="3600"/>
        </w:tabs>
        <w:ind w:left="3600" w:hanging="360"/>
      </w:pPr>
      <w:rPr>
        <w:rFonts w:ascii="Arial" w:hAnsi="Arial" w:hint="default"/>
      </w:rPr>
    </w:lvl>
    <w:lvl w:ilvl="5" w:tplc="E60013BC" w:tentative="1">
      <w:start w:val="1"/>
      <w:numFmt w:val="bullet"/>
      <w:lvlText w:val="•"/>
      <w:lvlJc w:val="left"/>
      <w:pPr>
        <w:tabs>
          <w:tab w:val="num" w:pos="4320"/>
        </w:tabs>
        <w:ind w:left="4320" w:hanging="360"/>
      </w:pPr>
      <w:rPr>
        <w:rFonts w:ascii="Arial" w:hAnsi="Arial" w:hint="default"/>
      </w:rPr>
    </w:lvl>
    <w:lvl w:ilvl="6" w:tplc="851638C6" w:tentative="1">
      <w:start w:val="1"/>
      <w:numFmt w:val="bullet"/>
      <w:lvlText w:val="•"/>
      <w:lvlJc w:val="left"/>
      <w:pPr>
        <w:tabs>
          <w:tab w:val="num" w:pos="5040"/>
        </w:tabs>
        <w:ind w:left="5040" w:hanging="360"/>
      </w:pPr>
      <w:rPr>
        <w:rFonts w:ascii="Arial" w:hAnsi="Arial" w:hint="default"/>
      </w:rPr>
    </w:lvl>
    <w:lvl w:ilvl="7" w:tplc="715C65D4" w:tentative="1">
      <w:start w:val="1"/>
      <w:numFmt w:val="bullet"/>
      <w:lvlText w:val="•"/>
      <w:lvlJc w:val="left"/>
      <w:pPr>
        <w:tabs>
          <w:tab w:val="num" w:pos="5760"/>
        </w:tabs>
        <w:ind w:left="5760" w:hanging="360"/>
      </w:pPr>
      <w:rPr>
        <w:rFonts w:ascii="Arial" w:hAnsi="Arial" w:hint="default"/>
      </w:rPr>
    </w:lvl>
    <w:lvl w:ilvl="8" w:tplc="EDB4C7D4"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63F"/>
    <w:rsid w:val="000D7C81"/>
    <w:rsid w:val="00116DF8"/>
    <w:rsid w:val="001173EB"/>
    <w:rsid w:val="00161C83"/>
    <w:rsid w:val="00182C03"/>
    <w:rsid w:val="001B7143"/>
    <w:rsid w:val="001E33BF"/>
    <w:rsid w:val="0020585A"/>
    <w:rsid w:val="00297BE5"/>
    <w:rsid w:val="00306482"/>
    <w:rsid w:val="0035335F"/>
    <w:rsid w:val="003C33E8"/>
    <w:rsid w:val="003D0AF5"/>
    <w:rsid w:val="003D6FF9"/>
    <w:rsid w:val="003E4836"/>
    <w:rsid w:val="00462FB5"/>
    <w:rsid w:val="0048753E"/>
    <w:rsid w:val="004A6BAF"/>
    <w:rsid w:val="004E391D"/>
    <w:rsid w:val="004F1D9B"/>
    <w:rsid w:val="005017F4"/>
    <w:rsid w:val="00504D0A"/>
    <w:rsid w:val="0052138F"/>
    <w:rsid w:val="0053263F"/>
    <w:rsid w:val="00566098"/>
    <w:rsid w:val="005F2C43"/>
    <w:rsid w:val="006340C3"/>
    <w:rsid w:val="00636A28"/>
    <w:rsid w:val="00647FB5"/>
    <w:rsid w:val="00682CD5"/>
    <w:rsid w:val="0069681B"/>
    <w:rsid w:val="006D2A87"/>
    <w:rsid w:val="0070589E"/>
    <w:rsid w:val="00717CED"/>
    <w:rsid w:val="00776928"/>
    <w:rsid w:val="007840A6"/>
    <w:rsid w:val="008219C4"/>
    <w:rsid w:val="00831C93"/>
    <w:rsid w:val="00876384"/>
    <w:rsid w:val="00904DBB"/>
    <w:rsid w:val="009379D2"/>
    <w:rsid w:val="0095347C"/>
    <w:rsid w:val="00962F24"/>
    <w:rsid w:val="0096619F"/>
    <w:rsid w:val="009A7FF5"/>
    <w:rsid w:val="009B0AA2"/>
    <w:rsid w:val="009C7E53"/>
    <w:rsid w:val="009D61E0"/>
    <w:rsid w:val="009F0CA5"/>
    <w:rsid w:val="00A21E12"/>
    <w:rsid w:val="00A42923"/>
    <w:rsid w:val="00AF04F7"/>
    <w:rsid w:val="00B02385"/>
    <w:rsid w:val="00B27C25"/>
    <w:rsid w:val="00B6616D"/>
    <w:rsid w:val="00B77085"/>
    <w:rsid w:val="00BE2CC3"/>
    <w:rsid w:val="00C73944"/>
    <w:rsid w:val="00C961F8"/>
    <w:rsid w:val="00CB64CC"/>
    <w:rsid w:val="00CD25C2"/>
    <w:rsid w:val="00CE544E"/>
    <w:rsid w:val="00D00322"/>
    <w:rsid w:val="00D5559D"/>
    <w:rsid w:val="00D957C7"/>
    <w:rsid w:val="00DA6578"/>
    <w:rsid w:val="00E2261B"/>
    <w:rsid w:val="00E344F7"/>
    <w:rsid w:val="00EB1A82"/>
    <w:rsid w:val="00ED3516"/>
    <w:rsid w:val="00F1229D"/>
    <w:rsid w:val="00F66923"/>
    <w:rsid w:val="00F71199"/>
    <w:rsid w:val="00FA048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BE67"/>
  <w15:chartTrackingRefBased/>
  <w15:docId w15:val="{21A38796-FE20-4F81-96E3-6C3D7A2F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7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F0CA5"/>
    <w:rPr>
      <w:color w:val="0563C1" w:themeColor="hyperlink"/>
      <w:u w:val="single"/>
    </w:rPr>
  </w:style>
  <w:style w:type="character" w:styleId="Mencinsinresolver">
    <w:name w:val="Unresolved Mention"/>
    <w:basedOn w:val="Fuentedeprrafopredeter"/>
    <w:uiPriority w:val="99"/>
    <w:semiHidden/>
    <w:unhideWhenUsed/>
    <w:rsid w:val="009F0CA5"/>
    <w:rPr>
      <w:color w:val="605E5C"/>
      <w:shd w:val="clear" w:color="auto" w:fill="E1DFDD"/>
    </w:rPr>
  </w:style>
  <w:style w:type="table" w:styleId="Tablaconcuadrcula">
    <w:name w:val="Table Grid"/>
    <w:basedOn w:val="Tablanormal"/>
    <w:uiPriority w:val="39"/>
    <w:rsid w:val="009F0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CA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41021">
      <w:bodyDiv w:val="1"/>
      <w:marLeft w:val="0"/>
      <w:marRight w:val="0"/>
      <w:marTop w:val="0"/>
      <w:marBottom w:val="0"/>
      <w:divBdr>
        <w:top w:val="none" w:sz="0" w:space="0" w:color="auto"/>
        <w:left w:val="none" w:sz="0" w:space="0" w:color="auto"/>
        <w:bottom w:val="none" w:sz="0" w:space="0" w:color="auto"/>
        <w:right w:val="none" w:sz="0" w:space="0" w:color="auto"/>
      </w:divBdr>
    </w:div>
    <w:div w:id="642806909">
      <w:bodyDiv w:val="1"/>
      <w:marLeft w:val="0"/>
      <w:marRight w:val="0"/>
      <w:marTop w:val="0"/>
      <w:marBottom w:val="0"/>
      <w:divBdr>
        <w:top w:val="none" w:sz="0" w:space="0" w:color="auto"/>
        <w:left w:val="none" w:sz="0" w:space="0" w:color="auto"/>
        <w:bottom w:val="none" w:sz="0" w:space="0" w:color="auto"/>
        <w:right w:val="none" w:sz="0" w:space="0" w:color="auto"/>
      </w:divBdr>
    </w:div>
    <w:div w:id="903294070">
      <w:bodyDiv w:val="1"/>
      <w:marLeft w:val="0"/>
      <w:marRight w:val="0"/>
      <w:marTop w:val="0"/>
      <w:marBottom w:val="0"/>
      <w:divBdr>
        <w:top w:val="none" w:sz="0" w:space="0" w:color="auto"/>
        <w:left w:val="none" w:sz="0" w:space="0" w:color="auto"/>
        <w:bottom w:val="none" w:sz="0" w:space="0" w:color="auto"/>
        <w:right w:val="none" w:sz="0" w:space="0" w:color="auto"/>
      </w:divBdr>
    </w:div>
    <w:div w:id="1137454505">
      <w:bodyDiv w:val="1"/>
      <w:marLeft w:val="0"/>
      <w:marRight w:val="0"/>
      <w:marTop w:val="0"/>
      <w:marBottom w:val="0"/>
      <w:divBdr>
        <w:top w:val="none" w:sz="0" w:space="0" w:color="auto"/>
        <w:left w:val="none" w:sz="0" w:space="0" w:color="auto"/>
        <w:bottom w:val="none" w:sz="0" w:space="0" w:color="auto"/>
        <w:right w:val="none" w:sz="0" w:space="0" w:color="auto"/>
      </w:divBdr>
      <w:divsChild>
        <w:div w:id="790854706">
          <w:marLeft w:val="274"/>
          <w:marRight w:val="0"/>
          <w:marTop w:val="0"/>
          <w:marBottom w:val="0"/>
          <w:divBdr>
            <w:top w:val="none" w:sz="0" w:space="0" w:color="auto"/>
            <w:left w:val="none" w:sz="0" w:space="0" w:color="auto"/>
            <w:bottom w:val="none" w:sz="0" w:space="0" w:color="auto"/>
            <w:right w:val="none" w:sz="0" w:space="0" w:color="auto"/>
          </w:divBdr>
        </w:div>
        <w:div w:id="78405496">
          <w:marLeft w:val="274"/>
          <w:marRight w:val="0"/>
          <w:marTop w:val="0"/>
          <w:marBottom w:val="0"/>
          <w:divBdr>
            <w:top w:val="none" w:sz="0" w:space="0" w:color="auto"/>
            <w:left w:val="none" w:sz="0" w:space="0" w:color="auto"/>
            <w:bottom w:val="none" w:sz="0" w:space="0" w:color="auto"/>
            <w:right w:val="none" w:sz="0" w:space="0" w:color="auto"/>
          </w:divBdr>
        </w:div>
        <w:div w:id="1641493123">
          <w:marLeft w:val="274"/>
          <w:marRight w:val="0"/>
          <w:marTop w:val="0"/>
          <w:marBottom w:val="0"/>
          <w:divBdr>
            <w:top w:val="none" w:sz="0" w:space="0" w:color="auto"/>
            <w:left w:val="none" w:sz="0" w:space="0" w:color="auto"/>
            <w:bottom w:val="none" w:sz="0" w:space="0" w:color="auto"/>
            <w:right w:val="none" w:sz="0" w:space="0" w:color="auto"/>
          </w:divBdr>
        </w:div>
        <w:div w:id="403258452">
          <w:marLeft w:val="274"/>
          <w:marRight w:val="0"/>
          <w:marTop w:val="0"/>
          <w:marBottom w:val="0"/>
          <w:divBdr>
            <w:top w:val="none" w:sz="0" w:space="0" w:color="auto"/>
            <w:left w:val="none" w:sz="0" w:space="0" w:color="auto"/>
            <w:bottom w:val="none" w:sz="0" w:space="0" w:color="auto"/>
            <w:right w:val="none" w:sz="0" w:space="0" w:color="auto"/>
          </w:divBdr>
        </w:div>
        <w:div w:id="1309433336">
          <w:marLeft w:val="274"/>
          <w:marRight w:val="0"/>
          <w:marTop w:val="0"/>
          <w:marBottom w:val="0"/>
          <w:divBdr>
            <w:top w:val="none" w:sz="0" w:space="0" w:color="auto"/>
            <w:left w:val="none" w:sz="0" w:space="0" w:color="auto"/>
            <w:bottom w:val="none" w:sz="0" w:space="0" w:color="auto"/>
            <w:right w:val="none" w:sz="0" w:space="0" w:color="auto"/>
          </w:divBdr>
        </w:div>
        <w:div w:id="2107924433">
          <w:marLeft w:val="274"/>
          <w:marRight w:val="0"/>
          <w:marTop w:val="0"/>
          <w:marBottom w:val="0"/>
          <w:divBdr>
            <w:top w:val="none" w:sz="0" w:space="0" w:color="auto"/>
            <w:left w:val="none" w:sz="0" w:space="0" w:color="auto"/>
            <w:bottom w:val="none" w:sz="0" w:space="0" w:color="auto"/>
            <w:right w:val="none" w:sz="0" w:space="0" w:color="auto"/>
          </w:divBdr>
        </w:div>
        <w:div w:id="18092026">
          <w:marLeft w:val="274"/>
          <w:marRight w:val="0"/>
          <w:marTop w:val="0"/>
          <w:marBottom w:val="0"/>
          <w:divBdr>
            <w:top w:val="none" w:sz="0" w:space="0" w:color="auto"/>
            <w:left w:val="none" w:sz="0" w:space="0" w:color="auto"/>
            <w:bottom w:val="none" w:sz="0" w:space="0" w:color="auto"/>
            <w:right w:val="none" w:sz="0" w:space="0" w:color="auto"/>
          </w:divBdr>
        </w:div>
        <w:div w:id="1344356230">
          <w:marLeft w:val="274"/>
          <w:marRight w:val="0"/>
          <w:marTop w:val="0"/>
          <w:marBottom w:val="0"/>
          <w:divBdr>
            <w:top w:val="none" w:sz="0" w:space="0" w:color="auto"/>
            <w:left w:val="none" w:sz="0" w:space="0" w:color="auto"/>
            <w:bottom w:val="none" w:sz="0" w:space="0" w:color="auto"/>
            <w:right w:val="none" w:sz="0" w:space="0" w:color="auto"/>
          </w:divBdr>
        </w:div>
      </w:divsChild>
    </w:div>
    <w:div w:id="1235702715">
      <w:bodyDiv w:val="1"/>
      <w:marLeft w:val="0"/>
      <w:marRight w:val="0"/>
      <w:marTop w:val="0"/>
      <w:marBottom w:val="0"/>
      <w:divBdr>
        <w:top w:val="none" w:sz="0" w:space="0" w:color="auto"/>
        <w:left w:val="none" w:sz="0" w:space="0" w:color="auto"/>
        <w:bottom w:val="none" w:sz="0" w:space="0" w:color="auto"/>
        <w:right w:val="none" w:sz="0" w:space="0" w:color="auto"/>
      </w:divBdr>
    </w:div>
    <w:div w:id="1453481831">
      <w:bodyDiv w:val="1"/>
      <w:marLeft w:val="0"/>
      <w:marRight w:val="0"/>
      <w:marTop w:val="0"/>
      <w:marBottom w:val="0"/>
      <w:divBdr>
        <w:top w:val="none" w:sz="0" w:space="0" w:color="auto"/>
        <w:left w:val="none" w:sz="0" w:space="0" w:color="auto"/>
        <w:bottom w:val="none" w:sz="0" w:space="0" w:color="auto"/>
        <w:right w:val="none" w:sz="0" w:space="0" w:color="auto"/>
      </w:divBdr>
    </w:div>
    <w:div w:id="1624924370">
      <w:bodyDiv w:val="1"/>
      <w:marLeft w:val="0"/>
      <w:marRight w:val="0"/>
      <w:marTop w:val="0"/>
      <w:marBottom w:val="0"/>
      <w:divBdr>
        <w:top w:val="none" w:sz="0" w:space="0" w:color="auto"/>
        <w:left w:val="none" w:sz="0" w:space="0" w:color="auto"/>
        <w:bottom w:val="none" w:sz="0" w:space="0" w:color="auto"/>
        <w:right w:val="none" w:sz="0" w:space="0" w:color="auto"/>
      </w:divBdr>
    </w:div>
    <w:div w:id="1641769041">
      <w:bodyDiv w:val="1"/>
      <w:marLeft w:val="0"/>
      <w:marRight w:val="0"/>
      <w:marTop w:val="0"/>
      <w:marBottom w:val="0"/>
      <w:divBdr>
        <w:top w:val="none" w:sz="0" w:space="0" w:color="auto"/>
        <w:left w:val="none" w:sz="0" w:space="0" w:color="auto"/>
        <w:bottom w:val="none" w:sz="0" w:space="0" w:color="auto"/>
        <w:right w:val="none" w:sz="0" w:space="0" w:color="auto"/>
      </w:divBdr>
      <w:divsChild>
        <w:div w:id="627787388">
          <w:marLeft w:val="274"/>
          <w:marRight w:val="0"/>
          <w:marTop w:val="0"/>
          <w:marBottom w:val="0"/>
          <w:divBdr>
            <w:top w:val="none" w:sz="0" w:space="0" w:color="auto"/>
            <w:left w:val="none" w:sz="0" w:space="0" w:color="auto"/>
            <w:bottom w:val="none" w:sz="0" w:space="0" w:color="auto"/>
            <w:right w:val="none" w:sz="0" w:space="0" w:color="auto"/>
          </w:divBdr>
        </w:div>
        <w:div w:id="1352489226">
          <w:marLeft w:val="274"/>
          <w:marRight w:val="0"/>
          <w:marTop w:val="0"/>
          <w:marBottom w:val="0"/>
          <w:divBdr>
            <w:top w:val="none" w:sz="0" w:space="0" w:color="auto"/>
            <w:left w:val="none" w:sz="0" w:space="0" w:color="auto"/>
            <w:bottom w:val="none" w:sz="0" w:space="0" w:color="auto"/>
            <w:right w:val="none" w:sz="0" w:space="0" w:color="auto"/>
          </w:divBdr>
        </w:div>
        <w:div w:id="462385139">
          <w:marLeft w:val="274"/>
          <w:marRight w:val="0"/>
          <w:marTop w:val="0"/>
          <w:marBottom w:val="0"/>
          <w:divBdr>
            <w:top w:val="none" w:sz="0" w:space="0" w:color="auto"/>
            <w:left w:val="none" w:sz="0" w:space="0" w:color="auto"/>
            <w:bottom w:val="none" w:sz="0" w:space="0" w:color="auto"/>
            <w:right w:val="none" w:sz="0" w:space="0" w:color="auto"/>
          </w:divBdr>
        </w:div>
        <w:div w:id="1056078697">
          <w:marLeft w:val="274"/>
          <w:marRight w:val="0"/>
          <w:marTop w:val="0"/>
          <w:marBottom w:val="0"/>
          <w:divBdr>
            <w:top w:val="none" w:sz="0" w:space="0" w:color="auto"/>
            <w:left w:val="none" w:sz="0" w:space="0" w:color="auto"/>
            <w:bottom w:val="none" w:sz="0" w:space="0" w:color="auto"/>
            <w:right w:val="none" w:sz="0" w:space="0" w:color="auto"/>
          </w:divBdr>
        </w:div>
        <w:div w:id="1730376054">
          <w:marLeft w:val="274"/>
          <w:marRight w:val="0"/>
          <w:marTop w:val="0"/>
          <w:marBottom w:val="0"/>
          <w:divBdr>
            <w:top w:val="none" w:sz="0" w:space="0" w:color="auto"/>
            <w:left w:val="none" w:sz="0" w:space="0" w:color="auto"/>
            <w:bottom w:val="none" w:sz="0" w:space="0" w:color="auto"/>
            <w:right w:val="none" w:sz="0" w:space="0" w:color="auto"/>
          </w:divBdr>
        </w:div>
        <w:div w:id="628828703">
          <w:marLeft w:val="274"/>
          <w:marRight w:val="0"/>
          <w:marTop w:val="0"/>
          <w:marBottom w:val="0"/>
          <w:divBdr>
            <w:top w:val="none" w:sz="0" w:space="0" w:color="auto"/>
            <w:left w:val="none" w:sz="0" w:space="0" w:color="auto"/>
            <w:bottom w:val="none" w:sz="0" w:space="0" w:color="auto"/>
            <w:right w:val="none" w:sz="0" w:space="0" w:color="auto"/>
          </w:divBdr>
        </w:div>
        <w:div w:id="1218399546">
          <w:marLeft w:val="274"/>
          <w:marRight w:val="0"/>
          <w:marTop w:val="0"/>
          <w:marBottom w:val="0"/>
          <w:divBdr>
            <w:top w:val="none" w:sz="0" w:space="0" w:color="auto"/>
            <w:left w:val="none" w:sz="0" w:space="0" w:color="auto"/>
            <w:bottom w:val="none" w:sz="0" w:space="0" w:color="auto"/>
            <w:right w:val="none" w:sz="0" w:space="0" w:color="auto"/>
          </w:divBdr>
        </w:div>
        <w:div w:id="1731152145">
          <w:marLeft w:val="274"/>
          <w:marRight w:val="0"/>
          <w:marTop w:val="0"/>
          <w:marBottom w:val="0"/>
          <w:divBdr>
            <w:top w:val="none" w:sz="0" w:space="0" w:color="auto"/>
            <w:left w:val="none" w:sz="0" w:space="0" w:color="auto"/>
            <w:bottom w:val="none" w:sz="0" w:space="0" w:color="auto"/>
            <w:right w:val="none" w:sz="0" w:space="0" w:color="auto"/>
          </w:divBdr>
        </w:div>
      </w:divsChild>
    </w:div>
    <w:div w:id="1663697397">
      <w:bodyDiv w:val="1"/>
      <w:marLeft w:val="0"/>
      <w:marRight w:val="0"/>
      <w:marTop w:val="0"/>
      <w:marBottom w:val="0"/>
      <w:divBdr>
        <w:top w:val="none" w:sz="0" w:space="0" w:color="auto"/>
        <w:left w:val="none" w:sz="0" w:space="0" w:color="auto"/>
        <w:bottom w:val="none" w:sz="0" w:space="0" w:color="auto"/>
        <w:right w:val="none" w:sz="0" w:space="0" w:color="auto"/>
      </w:divBdr>
    </w:div>
    <w:div w:id="20520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savirtual@regionsanmartin.gob.pe" TargetMode="External"/><Relationship Id="rId5" Type="http://schemas.openxmlformats.org/officeDocument/2006/relationships/hyperlink" Target="http://opendefinition.org/licenses/odc-by/"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539</TotalTime>
  <Pages>2</Pages>
  <Words>588</Words>
  <Characters>3234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Fernanda Vera Quea</dc:creator>
  <cp:keywords/>
  <dc:description/>
  <cp:lastModifiedBy>MIGUEL A.  BEJARANO LAZO</cp:lastModifiedBy>
  <cp:revision>27</cp:revision>
  <dcterms:created xsi:type="dcterms:W3CDTF">2024-04-25T13:34:00Z</dcterms:created>
  <dcterms:modified xsi:type="dcterms:W3CDTF">2025-05-29T15:45:00Z</dcterms:modified>
</cp:coreProperties>
</file>