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6DA16455" w:rsidR="00DA6578" w:rsidRPr="004760E8" w:rsidRDefault="009F0CA5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>Metadatos del dataset</w:t>
      </w:r>
      <w:r w:rsidR="00EB1A82" w:rsidRPr="004760E8">
        <w:rPr>
          <w:rFonts w:ascii="Calibri" w:hAnsi="Calibri" w:cs="Calibri"/>
        </w:rPr>
        <w:t xml:space="preserve">: </w:t>
      </w:r>
      <w:r w:rsidRPr="004760E8">
        <w:rPr>
          <w:rFonts w:ascii="Calibri" w:hAnsi="Calibri" w:cs="Calibri"/>
        </w:rPr>
        <w:t xml:space="preserve"> </w:t>
      </w:r>
      <w:r w:rsidR="00C426FE">
        <w:rPr>
          <w:rFonts w:ascii="Calibri" w:hAnsi="Calibri" w:cs="Calibri"/>
        </w:rPr>
        <w:t>Contribuyentes Afectos</w:t>
      </w:r>
      <w:r w:rsidR="00AB3DBB" w:rsidRPr="004760E8">
        <w:rPr>
          <w:rFonts w:ascii="Calibri" w:hAnsi="Calibri" w:cs="Calibri"/>
        </w:rPr>
        <w:t xml:space="preserve">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74EEBD76" w:rsidR="00504D0A" w:rsidRPr="004760E8" w:rsidRDefault="00C426FE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Contribuyentes afectos</w:t>
            </w:r>
            <w:r w:rsidR="00AB3DBB" w:rsidRPr="004760E8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1C1762B5" w:rsidR="00504D0A" w:rsidRPr="004760E8" w:rsidRDefault="00C426FE" w:rsidP="00504D0A">
            <w:pPr>
              <w:rPr>
                <w:rFonts w:ascii="Calibri" w:hAnsi="Calibri" w:cs="Calibri"/>
              </w:rPr>
            </w:pPr>
            <w:hyperlink r:id="rId5" w:history="1">
              <w:r w:rsidRPr="00BC32A4">
                <w:rPr>
                  <w:rStyle w:val="Hipervnculo"/>
                </w:rPr>
                <w:t>https://www.datosabiertos.gob.pe/dataset/contribuyentes-afectos-2025-i-trimestre</w:t>
              </w:r>
            </w:hyperlink>
            <w:r>
              <w:t xml:space="preserve"> </w:t>
            </w:r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2CC08621" w:rsidR="00930C7E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Este conjunto de datos contiene información sobre </w:t>
            </w:r>
            <w:r w:rsidR="00C426FE">
              <w:rPr>
                <w:rFonts w:ascii="Calibri" w:hAnsi="Calibri" w:cs="Calibri"/>
              </w:rPr>
              <w:t xml:space="preserve">los contribuyentes del </w:t>
            </w:r>
            <w:r w:rsidR="00C426FE" w:rsidRPr="004760E8">
              <w:rPr>
                <w:rFonts w:ascii="Calibri" w:hAnsi="Calibri" w:cs="Calibri"/>
              </w:rPr>
              <w:t>Servicio de Administración Tributaria de Lima</w:t>
            </w:r>
            <w:r w:rsidR="00C426FE">
              <w:rPr>
                <w:rFonts w:ascii="Calibri" w:hAnsi="Calibri" w:cs="Calibri"/>
              </w:rPr>
              <w:t xml:space="preserve"> con afectación en el Impuesto al Patrimonio Vehicular, Impuesto Predial y/o Arbitrios Municipales</w:t>
            </w:r>
            <w:r w:rsidRPr="004760E8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034E5CF1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de</w:t>
            </w:r>
            <w:r w:rsidR="00A718A6" w:rsidRPr="004760E8">
              <w:rPr>
                <w:rFonts w:ascii="Calibri" w:hAnsi="Calibri" w:cs="Calibri"/>
                <w:b/>
                <w:bCs/>
              </w:rPr>
              <w:t>l contribuyente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A718A6" w:rsidRPr="004760E8">
              <w:rPr>
                <w:rFonts w:ascii="Calibri" w:hAnsi="Calibri" w:cs="Calibri"/>
              </w:rPr>
              <w:t xml:space="preserve"> </w:t>
            </w:r>
            <w:r w:rsidR="00C426FE">
              <w:rPr>
                <w:rFonts w:ascii="Calibri" w:hAnsi="Calibri" w:cs="Calibri"/>
              </w:rPr>
              <w:t xml:space="preserve">Número de contribuyente. </w:t>
            </w:r>
            <w:r w:rsidR="00CB2772" w:rsidRPr="004760E8">
              <w:rPr>
                <w:rFonts w:ascii="Calibri" w:hAnsi="Calibri" w:cs="Calibri"/>
              </w:rPr>
              <w:t>T</w:t>
            </w:r>
            <w:r w:rsidR="00A718A6" w:rsidRPr="004760E8">
              <w:rPr>
                <w:rFonts w:ascii="Calibri" w:hAnsi="Calibri" w:cs="Calibri"/>
              </w:rPr>
              <w:t>ipo de persona</w:t>
            </w:r>
            <w:r w:rsidRPr="004760E8">
              <w:rPr>
                <w:rFonts w:ascii="Calibri" w:hAnsi="Calibri" w:cs="Calibri"/>
              </w:rPr>
              <w:t xml:space="preserve">, </w:t>
            </w:r>
            <w:r w:rsidR="00A718A6" w:rsidRPr="004760E8">
              <w:rPr>
                <w:rFonts w:ascii="Calibri" w:hAnsi="Calibri" w:cs="Calibri"/>
              </w:rPr>
              <w:t>tipo de contribuyente</w:t>
            </w:r>
            <w:r w:rsidR="00C426FE">
              <w:rPr>
                <w:rFonts w:ascii="Calibri" w:hAnsi="Calibri" w:cs="Calibri"/>
              </w:rPr>
              <w:t>, distrito del domicilio fiscal del contribuyente</w:t>
            </w:r>
            <w:r w:rsidR="00A718A6" w:rsidRPr="004760E8">
              <w:rPr>
                <w:rFonts w:ascii="Calibri" w:hAnsi="Calibri" w:cs="Calibri"/>
              </w:rPr>
              <w:t>.</w:t>
            </w:r>
          </w:p>
          <w:p w14:paraId="25D079CF" w14:textId="47B5930A" w:rsidR="00DF7498" w:rsidRPr="00C426FE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426FE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C426FE">
              <w:rPr>
                <w:rFonts w:ascii="Calibri" w:hAnsi="Calibri" w:cs="Calibri"/>
                <w:b/>
                <w:bCs/>
              </w:rPr>
              <w:t>de</w:t>
            </w:r>
            <w:r w:rsidR="00C426FE" w:rsidRPr="00C426FE">
              <w:rPr>
                <w:rFonts w:ascii="Calibri" w:hAnsi="Calibri" w:cs="Calibri"/>
                <w:b/>
                <w:bCs/>
              </w:rPr>
              <w:t xml:space="preserve">l tributo: </w:t>
            </w:r>
            <w:r w:rsidR="00C426FE" w:rsidRPr="00C426FE">
              <w:rPr>
                <w:rFonts w:ascii="Calibri" w:hAnsi="Calibri" w:cs="Calibri"/>
              </w:rPr>
              <w:t xml:space="preserve">Tipo de tributo </w:t>
            </w:r>
            <w:r w:rsidR="00C426FE">
              <w:rPr>
                <w:rFonts w:ascii="Calibri" w:hAnsi="Calibri" w:cs="Calibri"/>
              </w:rPr>
              <w:t xml:space="preserve">afecto </w:t>
            </w:r>
            <w:r w:rsidR="00C426FE" w:rsidRPr="00C426FE">
              <w:rPr>
                <w:rFonts w:ascii="Calibri" w:hAnsi="Calibri" w:cs="Calibri"/>
              </w:rPr>
              <w:t>relacionado al contribuyente.</w:t>
            </w:r>
          </w:p>
          <w:p w14:paraId="5895F6AE" w14:textId="77777777" w:rsidR="00C426FE" w:rsidRPr="00C426FE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77777777" w:rsidR="00CB498E" w:rsidRDefault="00E47730" w:rsidP="005D5F13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Este re</w:t>
            </w:r>
            <w:r w:rsidR="005D5F13" w:rsidRPr="004760E8">
              <w:rPr>
                <w:rFonts w:ascii="Calibri" w:hAnsi="Calibri" w:cs="Calibri"/>
              </w:rPr>
              <w:t xml:space="preserve">porte es </w:t>
            </w:r>
            <w:r w:rsidRPr="004760E8">
              <w:rPr>
                <w:rFonts w:ascii="Calibri" w:hAnsi="Calibri" w:cs="Calibri"/>
              </w:rPr>
              <w:t xml:space="preserve">fundamental para </w:t>
            </w:r>
            <w:r w:rsidR="00CB498E">
              <w:rPr>
                <w:rFonts w:ascii="Calibri" w:hAnsi="Calibri" w:cs="Calibri"/>
              </w:rPr>
              <w:t>conocer el perfil de los contribuyentes.</w:t>
            </w:r>
          </w:p>
          <w:p w14:paraId="1768E929" w14:textId="0A1BD1B4" w:rsidR="005D5F13" w:rsidRPr="004760E8" w:rsidRDefault="00CB498E" w:rsidP="005D5F1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9924352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 Tecnología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618DB491" w:rsidR="00504D0A" w:rsidRPr="004760E8" w:rsidRDefault="00D054D8" w:rsidP="00504D0A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Contribuyentes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Arbitrios Municipales, Impuesto Predial, Impuesto Vehicular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6E34ECC3" w:rsidR="00504D0A" w:rsidRPr="004760E8" w:rsidRDefault="005C7A46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2025-0</w:t>
            </w:r>
            <w:r w:rsidR="00A35977" w:rsidRPr="004760E8">
              <w:rPr>
                <w:rFonts w:ascii="Calibri" w:hAnsi="Calibri" w:cs="Calibri"/>
              </w:rPr>
              <w:t>4</w:t>
            </w:r>
            <w:r w:rsidRPr="004760E8">
              <w:rPr>
                <w:rFonts w:ascii="Calibri" w:hAnsi="Calibri" w:cs="Calibri"/>
              </w:rPr>
              <w:t>-2</w:t>
            </w:r>
            <w:r w:rsidR="00A35977" w:rsidRPr="004760E8">
              <w:rPr>
                <w:rFonts w:ascii="Calibri" w:hAnsi="Calibri" w:cs="Calibri"/>
              </w:rPr>
              <w:t>8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4760E8" w:rsidRDefault="005F0DBF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1DA8D0C7" w:rsidR="00CD25C2" w:rsidRPr="004760E8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2025-05-2</w:t>
            </w:r>
            <w:r w:rsidR="00D054D8">
              <w:rPr>
                <w:rFonts w:ascii="Calibri" w:hAnsi="Calibri" w:cs="Calibri"/>
              </w:rPr>
              <w:t>8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000000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Dataset</w:t>
            </w:r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E4F3B97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5F0DBF" w:rsidRPr="004760E8">
              <w:rPr>
                <w:rFonts w:ascii="Calibri" w:hAnsi="Calibri" w:cs="Calibri"/>
              </w:rPr>
              <w:t>5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000000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51C17"/>
    <w:rsid w:val="00182C03"/>
    <w:rsid w:val="0020585A"/>
    <w:rsid w:val="00250767"/>
    <w:rsid w:val="00270007"/>
    <w:rsid w:val="0028171A"/>
    <w:rsid w:val="002903AD"/>
    <w:rsid w:val="00297BE5"/>
    <w:rsid w:val="002A18E2"/>
    <w:rsid w:val="002C5CA1"/>
    <w:rsid w:val="00304380"/>
    <w:rsid w:val="00306482"/>
    <w:rsid w:val="003C73A6"/>
    <w:rsid w:val="003D0AF5"/>
    <w:rsid w:val="003D6FF9"/>
    <w:rsid w:val="003E4836"/>
    <w:rsid w:val="003F11FA"/>
    <w:rsid w:val="004760E8"/>
    <w:rsid w:val="0048753E"/>
    <w:rsid w:val="004C7BE2"/>
    <w:rsid w:val="004F1D9B"/>
    <w:rsid w:val="004F4F37"/>
    <w:rsid w:val="00504D0A"/>
    <w:rsid w:val="0053019B"/>
    <w:rsid w:val="0053263F"/>
    <w:rsid w:val="00542748"/>
    <w:rsid w:val="005705EA"/>
    <w:rsid w:val="005B706A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B3DBB"/>
    <w:rsid w:val="00B27C25"/>
    <w:rsid w:val="00B6616D"/>
    <w:rsid w:val="00BE071B"/>
    <w:rsid w:val="00BE2CC3"/>
    <w:rsid w:val="00C426FE"/>
    <w:rsid w:val="00C51257"/>
    <w:rsid w:val="00C961F8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A6578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contribuyentes-afectos-2025-i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Uceda Anglade, Evelyn Hilda</cp:lastModifiedBy>
  <cp:revision>21</cp:revision>
  <dcterms:created xsi:type="dcterms:W3CDTF">2025-05-23T14:59:00Z</dcterms:created>
  <dcterms:modified xsi:type="dcterms:W3CDTF">2025-05-28T19:18:00Z</dcterms:modified>
</cp:coreProperties>
</file>