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F66E" w14:textId="44AA766B" w:rsidR="0075314D" w:rsidRPr="0093289F" w:rsidRDefault="002C7F81" w:rsidP="002C7F81">
      <w:pPr>
        <w:jc w:val="center"/>
        <w:rPr>
          <w:rFonts w:ascii="Arial" w:hAnsi="Arial" w:cs="Arial"/>
          <w:b/>
          <w:bCs/>
          <w:u w:val="single"/>
        </w:rPr>
      </w:pPr>
      <w:r w:rsidRPr="0093289F">
        <w:rPr>
          <w:rFonts w:ascii="Arial" w:hAnsi="Arial" w:cs="Arial"/>
          <w:b/>
          <w:bCs/>
          <w:u w:val="single"/>
        </w:rPr>
        <w:t>METADATOS</w:t>
      </w:r>
    </w:p>
    <w:p w14:paraId="4B531B31" w14:textId="77777777" w:rsidR="0093289F" w:rsidRDefault="0093289F" w:rsidP="002C7F81">
      <w:pPr>
        <w:jc w:val="center"/>
        <w:rPr>
          <w:rFonts w:ascii="Arial" w:hAnsi="Arial" w:cs="Arial"/>
          <w:b/>
          <w:bCs/>
          <w:u w:val="single"/>
        </w:rPr>
      </w:pPr>
    </w:p>
    <w:p w14:paraId="14E3F083" w14:textId="3EEBFF2B" w:rsidR="0093289F" w:rsidRPr="005F2C4B" w:rsidRDefault="0093289F" w:rsidP="0093289F">
      <w:pPr>
        <w:jc w:val="both"/>
        <w:rPr>
          <w:rFonts w:ascii="Arial" w:hAnsi="Arial" w:cs="Arial"/>
        </w:rPr>
      </w:pPr>
      <w:r w:rsidRPr="005F2C4B">
        <w:rPr>
          <w:rFonts w:ascii="Arial" w:hAnsi="Arial" w:cs="Arial"/>
        </w:rPr>
        <w:t xml:space="preserve">Metadatos del dataset:  </w:t>
      </w:r>
      <w:r w:rsidR="005F2C4B" w:rsidRPr="005F2C4B">
        <w:rPr>
          <w:rFonts w:ascii="Arial" w:hAnsi="Arial" w:cs="Arial"/>
        </w:rPr>
        <w:t>Natalidad en Lambayeque: enero 2020 - junio 2025</w:t>
      </w:r>
      <w:r w:rsidRPr="005F2C4B">
        <w:rPr>
          <w:rFonts w:ascii="Arial" w:hAnsi="Arial" w:cs="Arial"/>
        </w:rPr>
        <w:t>.</w:t>
      </w:r>
    </w:p>
    <w:p w14:paraId="17DBC3A1" w14:textId="77777777" w:rsidR="0093289F" w:rsidRDefault="0093289F" w:rsidP="0093289F">
      <w:pPr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A845D9" w:rsidRPr="00A845D9" w14:paraId="6FDBEB3D" w14:textId="77777777" w:rsidTr="00A845D9">
        <w:tc>
          <w:tcPr>
            <w:tcW w:w="3114" w:type="dxa"/>
            <w:vAlign w:val="center"/>
          </w:tcPr>
          <w:p w14:paraId="5AE5E7FA" w14:textId="73EA5652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Título</w:t>
            </w:r>
            <w:r w:rsidR="00B23572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53C60C8A" w14:textId="46E9D501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Natalidad en Lambayeque: enero 2020 - junio 2025.</w:t>
            </w:r>
          </w:p>
        </w:tc>
      </w:tr>
      <w:tr w:rsidR="00A845D9" w:rsidRPr="00A845D9" w14:paraId="21BB7B01" w14:textId="77777777" w:rsidTr="00A845D9">
        <w:tc>
          <w:tcPr>
            <w:tcW w:w="3114" w:type="dxa"/>
            <w:vAlign w:val="center"/>
          </w:tcPr>
          <w:p w14:paraId="6A3D52D4" w14:textId="6B9FC1AC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URL</w:t>
            </w:r>
            <w:r w:rsidR="00B23572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 Dataset</w:t>
            </w:r>
          </w:p>
        </w:tc>
        <w:tc>
          <w:tcPr>
            <w:tcW w:w="7371" w:type="dxa"/>
          </w:tcPr>
          <w:p w14:paraId="3D3E7FD9" w14:textId="7E525256" w:rsidR="00A845D9" w:rsidRPr="00A845D9" w:rsidRDefault="00A845D9" w:rsidP="00A845D9">
            <w:pPr>
              <w:rPr>
                <w:rFonts w:ascii="Arial" w:hAnsi="Arial" w:cs="Arial"/>
              </w:rPr>
            </w:pPr>
            <w:hyperlink r:id="rId6" w:history="1">
              <w:r w:rsidRPr="00A845D9">
                <w:rPr>
                  <w:rStyle w:val="Hipervnculo"/>
                  <w:rFonts w:ascii="Arial" w:hAnsi="Arial" w:cs="Arial"/>
                  <w:u w:val="none"/>
                </w:rPr>
                <w:t>https://www.datosabiertos.gob.pe/dataset/natalidad-en-lambayeque-enero-2020-junio-2025</w:t>
              </w:r>
            </w:hyperlink>
          </w:p>
        </w:tc>
      </w:tr>
      <w:tr w:rsidR="00A845D9" w:rsidRPr="00A845D9" w14:paraId="476141EA" w14:textId="77777777" w:rsidTr="00A845D9">
        <w:tc>
          <w:tcPr>
            <w:tcW w:w="3114" w:type="dxa"/>
            <w:vAlign w:val="center"/>
          </w:tcPr>
          <w:p w14:paraId="79B6F202" w14:textId="55CE5051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71" w:type="dxa"/>
          </w:tcPr>
          <w:p w14:paraId="6D97A944" w14:textId="77777777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 xml:space="preserve">Este Dataset contiene los nacimientos de neonatos de la región de Lambayeque, según las últimas estadísticas del MINSA. </w:t>
            </w:r>
          </w:p>
          <w:p w14:paraId="6E458724" w14:textId="77777777" w:rsidR="00A845D9" w:rsidRPr="00A845D9" w:rsidRDefault="00A845D9" w:rsidP="00A845D9">
            <w:pPr>
              <w:jc w:val="both"/>
              <w:rPr>
                <w:rFonts w:ascii="Arial" w:hAnsi="Arial" w:cs="Arial"/>
              </w:rPr>
            </w:pPr>
          </w:p>
          <w:p w14:paraId="7C5E7094" w14:textId="77777777" w:rsidR="00A845D9" w:rsidRPr="00A845D9" w:rsidRDefault="00A845D9" w:rsidP="00A845D9">
            <w:pPr>
              <w:jc w:val="both"/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Cada registro es un neonato nacido vivo dentro de la región.</w:t>
            </w:r>
          </w:p>
          <w:p w14:paraId="4E11CB63" w14:textId="77777777" w:rsidR="00A845D9" w:rsidRPr="00A845D9" w:rsidRDefault="00A845D9" w:rsidP="00A845D9">
            <w:pPr>
              <w:jc w:val="both"/>
              <w:rPr>
                <w:rFonts w:ascii="Arial" w:hAnsi="Arial" w:cs="Arial"/>
              </w:rPr>
            </w:pPr>
          </w:p>
          <w:p w14:paraId="5464A7BA" w14:textId="6E70020B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Este dataset esta caracterizado por</w:t>
            </w:r>
            <w:r w:rsidR="004303A6">
              <w:rPr>
                <w:rFonts w:ascii="Arial" w:hAnsi="Arial" w:cs="Arial"/>
              </w:rPr>
              <w:t xml:space="preserve"> las siguientes 11 columnas</w:t>
            </w:r>
            <w:r w:rsidRPr="00A845D9">
              <w:rPr>
                <w:rFonts w:ascii="Arial" w:hAnsi="Arial" w:cs="Arial"/>
              </w:rPr>
              <w:t>: anio, num_mes, departamento, provincia, distrito, sector, área, categoría, descripcion, cantidad y fecha</w:t>
            </w:r>
            <w:r w:rsidR="004303A6">
              <w:rPr>
                <w:rFonts w:ascii="Arial" w:hAnsi="Arial" w:cs="Arial"/>
              </w:rPr>
              <w:t>_</w:t>
            </w:r>
            <w:r w:rsidRPr="00A845D9">
              <w:rPr>
                <w:rFonts w:ascii="Arial" w:hAnsi="Arial" w:cs="Arial"/>
              </w:rPr>
              <w:t>data.</w:t>
            </w:r>
          </w:p>
          <w:p w14:paraId="40FF2C5C" w14:textId="77777777" w:rsidR="00A845D9" w:rsidRDefault="00A845D9" w:rsidP="00A845D9">
            <w:pPr>
              <w:rPr>
                <w:rFonts w:ascii="Arial" w:hAnsi="Arial" w:cs="Arial"/>
              </w:rPr>
            </w:pPr>
          </w:p>
          <w:p w14:paraId="262AD1C4" w14:textId="694C6B38" w:rsidR="00B37CA6" w:rsidRDefault="00B37CA6" w:rsidP="00A84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</w:t>
            </w:r>
            <w:r w:rsidR="00C71753">
              <w:rPr>
                <w:rFonts w:ascii="Arial" w:hAnsi="Arial" w:cs="Arial"/>
              </w:rPr>
              <w:t xml:space="preserve">archivo de, </w:t>
            </w:r>
            <w:r>
              <w:rPr>
                <w:rFonts w:ascii="Arial" w:hAnsi="Arial" w:cs="Arial"/>
              </w:rPr>
              <w:t>diccionario de datos se especifica el tipo de dato de cada columna.</w:t>
            </w:r>
          </w:p>
          <w:p w14:paraId="05A288A8" w14:textId="78B9CD2F" w:rsidR="00B37CA6" w:rsidRPr="00A845D9" w:rsidRDefault="00B37CA6" w:rsidP="00A845D9">
            <w:pPr>
              <w:rPr>
                <w:rFonts w:ascii="Arial" w:hAnsi="Arial" w:cs="Arial"/>
              </w:rPr>
            </w:pPr>
          </w:p>
        </w:tc>
      </w:tr>
      <w:tr w:rsidR="00A845D9" w:rsidRPr="00A845D9" w14:paraId="74A3A45E" w14:textId="77777777" w:rsidTr="00A845D9">
        <w:tc>
          <w:tcPr>
            <w:tcW w:w="3114" w:type="dxa"/>
            <w:vAlign w:val="center"/>
          </w:tcPr>
          <w:p w14:paraId="17D7776B" w14:textId="66EC22C4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71" w:type="dxa"/>
          </w:tcPr>
          <w:p w14:paraId="6E880E90" w14:textId="1FB4FAF0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Gobierno Regional de Lambayeque</w:t>
            </w:r>
          </w:p>
        </w:tc>
      </w:tr>
      <w:tr w:rsidR="00A845D9" w:rsidRPr="00A845D9" w14:paraId="153A4951" w14:textId="77777777" w:rsidTr="00A845D9">
        <w:tc>
          <w:tcPr>
            <w:tcW w:w="3114" w:type="dxa"/>
            <w:vAlign w:val="center"/>
          </w:tcPr>
          <w:p w14:paraId="50B2B260" w14:textId="08D150D1" w:rsidR="00A845D9" w:rsidRPr="00A845D9" w:rsidRDefault="00A845D9" w:rsidP="00A84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  <w:lang w:val="es-MX"/>
              </w:rPr>
              <w:t>Oficina</w:t>
            </w:r>
          </w:p>
        </w:tc>
        <w:tc>
          <w:tcPr>
            <w:tcW w:w="7371" w:type="dxa"/>
          </w:tcPr>
          <w:p w14:paraId="3929D76D" w14:textId="7D0B7A0A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Sub Gerencia De Modernización Y Transformación Digital - SGMTD</w:t>
            </w:r>
          </w:p>
        </w:tc>
      </w:tr>
      <w:tr w:rsidR="00A845D9" w:rsidRPr="00A845D9" w14:paraId="334F7CE6" w14:textId="77777777" w:rsidTr="00A845D9">
        <w:tc>
          <w:tcPr>
            <w:tcW w:w="3114" w:type="dxa"/>
            <w:vAlign w:val="center"/>
          </w:tcPr>
          <w:p w14:paraId="1A1C6495" w14:textId="45A2E1E2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</w:rPr>
              <w:t>Etiquetas</w:t>
            </w:r>
          </w:p>
        </w:tc>
        <w:tc>
          <w:tcPr>
            <w:tcW w:w="7371" w:type="dxa"/>
          </w:tcPr>
          <w:p w14:paraId="4CFD7A73" w14:textId="5D77E8BC" w:rsidR="00A845D9" w:rsidRPr="00A845D9" w:rsidRDefault="00A845D9" w:rsidP="00A84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Natalidad, neonatos, nacimientos</w:t>
            </w:r>
          </w:p>
        </w:tc>
      </w:tr>
      <w:tr w:rsidR="00A845D9" w:rsidRPr="00A845D9" w14:paraId="6EE32DF9" w14:textId="77777777" w:rsidTr="00A845D9">
        <w:tc>
          <w:tcPr>
            <w:tcW w:w="3114" w:type="dxa"/>
            <w:vAlign w:val="center"/>
          </w:tcPr>
          <w:p w14:paraId="3CB29339" w14:textId="14C08820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71" w:type="dxa"/>
          </w:tcPr>
          <w:p w14:paraId="0B87AC21" w14:textId="40187641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</w:rPr>
              <w:t>2025-06-27</w:t>
            </w:r>
          </w:p>
        </w:tc>
      </w:tr>
      <w:tr w:rsidR="00A845D9" w:rsidRPr="00A845D9" w14:paraId="4CA86ADF" w14:textId="77777777" w:rsidTr="00A845D9">
        <w:tc>
          <w:tcPr>
            <w:tcW w:w="3114" w:type="dxa"/>
            <w:vAlign w:val="center"/>
          </w:tcPr>
          <w:p w14:paraId="47DAE9CB" w14:textId="3932F21E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71" w:type="dxa"/>
          </w:tcPr>
          <w:p w14:paraId="7A4538FE" w14:textId="1C7A3625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</w:rPr>
              <w:t>2025-07-</w:t>
            </w:r>
            <w:r w:rsidR="004A6597">
              <w:rPr>
                <w:rFonts w:ascii="Arial" w:hAnsi="Arial" w:cs="Arial"/>
                <w:color w:val="000000" w:themeColor="text1"/>
                <w:kern w:val="24"/>
              </w:rPr>
              <w:t>30</w:t>
            </w:r>
          </w:p>
        </w:tc>
      </w:tr>
      <w:tr w:rsidR="00A845D9" w:rsidRPr="00A845D9" w14:paraId="1C0FC925" w14:textId="77777777" w:rsidTr="00A845D9">
        <w:tc>
          <w:tcPr>
            <w:tcW w:w="3114" w:type="dxa"/>
            <w:vAlign w:val="center"/>
          </w:tcPr>
          <w:p w14:paraId="46B745E3" w14:textId="727F2F1A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71" w:type="dxa"/>
            <w:vAlign w:val="center"/>
          </w:tcPr>
          <w:p w14:paraId="2575321A" w14:textId="36667377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1.0</w:t>
            </w:r>
          </w:p>
        </w:tc>
      </w:tr>
      <w:tr w:rsidR="00A845D9" w:rsidRPr="00A845D9" w14:paraId="09F88906" w14:textId="77777777" w:rsidTr="00A845D9">
        <w:tc>
          <w:tcPr>
            <w:tcW w:w="3114" w:type="dxa"/>
            <w:vAlign w:val="center"/>
          </w:tcPr>
          <w:p w14:paraId="3F900D82" w14:textId="143F0038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71" w:type="dxa"/>
            <w:vAlign w:val="center"/>
          </w:tcPr>
          <w:p w14:paraId="199BD2F4" w14:textId="136860DE" w:rsidR="00A845D9" w:rsidRPr="00A845D9" w:rsidRDefault="00A845D9" w:rsidP="00A845D9">
            <w:pPr>
              <w:rPr>
                <w:rFonts w:ascii="Arial" w:hAnsi="Arial" w:cs="Arial"/>
              </w:rPr>
            </w:pPr>
            <w:hyperlink r:id="rId7" w:history="1">
              <w:r w:rsidRPr="00A845D9">
                <w:rPr>
                  <w:rStyle w:val="Hipervnculo"/>
                  <w:rFonts w:ascii="Arial" w:hAnsi="Arial" w:cs="Arial"/>
                  <w:color w:val="0A77BD"/>
                  <w:kern w:val="24"/>
                  <w:u w:val="none"/>
                  <w:lang w:val="en-US"/>
                </w:rPr>
                <w:t>Open Data Commons Attribution License</w:t>
              </w:r>
            </w:hyperlink>
          </w:p>
        </w:tc>
      </w:tr>
      <w:tr w:rsidR="00A845D9" w:rsidRPr="00A845D9" w14:paraId="499F4186" w14:textId="77777777" w:rsidTr="00A845D9">
        <w:tc>
          <w:tcPr>
            <w:tcW w:w="3114" w:type="dxa"/>
            <w:vAlign w:val="center"/>
          </w:tcPr>
          <w:p w14:paraId="35BB11AC" w14:textId="4FF81CEA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71" w:type="dxa"/>
            <w:vAlign w:val="center"/>
          </w:tcPr>
          <w:p w14:paraId="480A2E4E" w14:textId="2658E6D0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A845D9" w:rsidRPr="00A845D9" w14:paraId="249F452E" w14:textId="77777777" w:rsidTr="00A845D9">
        <w:tc>
          <w:tcPr>
            <w:tcW w:w="3114" w:type="dxa"/>
            <w:vAlign w:val="center"/>
          </w:tcPr>
          <w:p w14:paraId="2CC20CAC" w14:textId="6019642E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Nivel de acceso</w:t>
            </w:r>
          </w:p>
        </w:tc>
        <w:tc>
          <w:tcPr>
            <w:tcW w:w="7371" w:type="dxa"/>
            <w:vAlign w:val="center"/>
          </w:tcPr>
          <w:p w14:paraId="2EE1B9BD" w14:textId="3B9B7BF3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A845D9" w:rsidRPr="00A845D9" w14:paraId="062BE6D0" w14:textId="77777777" w:rsidTr="00A845D9">
        <w:tc>
          <w:tcPr>
            <w:tcW w:w="3114" w:type="dxa"/>
          </w:tcPr>
          <w:p w14:paraId="0E04DA3E" w14:textId="73976B52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71" w:type="dxa"/>
          </w:tcPr>
          <w:p w14:paraId="30569F59" w14:textId="56EEF091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Dataset</w:t>
            </w:r>
          </w:p>
        </w:tc>
      </w:tr>
      <w:tr w:rsidR="00A845D9" w:rsidRPr="00A845D9" w14:paraId="015B933A" w14:textId="77777777" w:rsidTr="00A845D9">
        <w:tc>
          <w:tcPr>
            <w:tcW w:w="3114" w:type="dxa"/>
          </w:tcPr>
          <w:p w14:paraId="7439EDC1" w14:textId="13F46009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Formato</w:t>
            </w:r>
            <w:r>
              <w:rPr>
                <w:rFonts w:ascii="Arial" w:hAnsi="Arial" w:cs="Arial"/>
              </w:rPr>
              <w:t xml:space="preserve"> de recurso</w:t>
            </w:r>
          </w:p>
        </w:tc>
        <w:tc>
          <w:tcPr>
            <w:tcW w:w="7371" w:type="dxa"/>
          </w:tcPr>
          <w:p w14:paraId="309FE687" w14:textId="278FDBF8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CSV</w:t>
            </w:r>
          </w:p>
        </w:tc>
      </w:tr>
      <w:tr w:rsidR="00A845D9" w:rsidRPr="00A845D9" w14:paraId="2F643D82" w14:textId="77777777" w:rsidTr="00A845D9">
        <w:tc>
          <w:tcPr>
            <w:tcW w:w="3114" w:type="dxa"/>
          </w:tcPr>
          <w:p w14:paraId="079F6AE8" w14:textId="1171542F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71" w:type="dxa"/>
          </w:tcPr>
          <w:p w14:paraId="1EA15C72" w14:textId="54F68525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Perú, Lambayeque – 2025</w:t>
            </w:r>
          </w:p>
        </w:tc>
      </w:tr>
      <w:tr w:rsidR="00A845D9" w:rsidRPr="00A845D9" w14:paraId="78C0C001" w14:textId="77777777" w:rsidTr="00A845D9">
        <w:tc>
          <w:tcPr>
            <w:tcW w:w="3114" w:type="dxa"/>
          </w:tcPr>
          <w:p w14:paraId="48A6EE5C" w14:textId="43B749D1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Correo de contacto</w:t>
            </w:r>
          </w:p>
        </w:tc>
        <w:tc>
          <w:tcPr>
            <w:tcW w:w="7371" w:type="dxa"/>
          </w:tcPr>
          <w:p w14:paraId="66377642" w14:textId="105EC44C" w:rsidR="00A845D9" w:rsidRPr="00A845D9" w:rsidRDefault="00A845D9" w:rsidP="00A845D9">
            <w:pPr>
              <w:rPr>
                <w:rFonts w:ascii="Arial" w:hAnsi="Arial" w:cs="Arial"/>
              </w:rPr>
            </w:pPr>
            <w:r w:rsidRPr="00A845D9">
              <w:rPr>
                <w:rFonts w:ascii="Arial" w:hAnsi="Arial" w:cs="Arial"/>
              </w:rPr>
              <w:t>ofoti@regionlambayeque.gob.pe</w:t>
            </w:r>
          </w:p>
        </w:tc>
      </w:tr>
      <w:tr w:rsidR="00A845D9" w:rsidRPr="00A845D9" w14:paraId="6710046A" w14:textId="77777777" w:rsidTr="00A845D9">
        <w:tc>
          <w:tcPr>
            <w:tcW w:w="3114" w:type="dxa"/>
          </w:tcPr>
          <w:p w14:paraId="40784B23" w14:textId="77777777" w:rsidR="00A845D9" w:rsidRPr="00A845D9" w:rsidRDefault="00A845D9" w:rsidP="00A845D9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4861B2AA" w14:textId="77777777" w:rsidR="00A845D9" w:rsidRPr="00A845D9" w:rsidRDefault="00A845D9" w:rsidP="00A845D9">
            <w:pPr>
              <w:rPr>
                <w:rFonts w:ascii="Arial" w:hAnsi="Arial" w:cs="Arial"/>
              </w:rPr>
            </w:pPr>
          </w:p>
        </w:tc>
      </w:tr>
    </w:tbl>
    <w:p w14:paraId="5D774249" w14:textId="77777777" w:rsidR="0093289F" w:rsidRPr="002C7F81" w:rsidRDefault="0093289F" w:rsidP="0093289F">
      <w:pPr>
        <w:rPr>
          <w:rFonts w:ascii="Arial" w:hAnsi="Arial" w:cs="Arial"/>
          <w:b/>
          <w:bCs/>
          <w:u w:val="single"/>
        </w:rPr>
      </w:pPr>
    </w:p>
    <w:sectPr w:rsidR="0093289F" w:rsidRPr="002C7F81" w:rsidSect="00C57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5875" w14:textId="77777777" w:rsidR="00920968" w:rsidRDefault="00920968" w:rsidP="00B23572">
      <w:pPr>
        <w:spacing w:after="0" w:line="240" w:lineRule="auto"/>
      </w:pPr>
      <w:r>
        <w:separator/>
      </w:r>
    </w:p>
  </w:endnote>
  <w:endnote w:type="continuationSeparator" w:id="0">
    <w:p w14:paraId="7A5F0693" w14:textId="77777777" w:rsidR="00920968" w:rsidRDefault="00920968" w:rsidP="00B2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1A7B" w14:textId="77777777" w:rsidR="00920968" w:rsidRDefault="00920968" w:rsidP="00B23572">
      <w:pPr>
        <w:spacing w:after="0" w:line="240" w:lineRule="auto"/>
      </w:pPr>
      <w:r>
        <w:separator/>
      </w:r>
    </w:p>
  </w:footnote>
  <w:footnote w:type="continuationSeparator" w:id="0">
    <w:p w14:paraId="29600BAA" w14:textId="77777777" w:rsidR="00920968" w:rsidRDefault="00920968" w:rsidP="00B23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2D"/>
    <w:rsid w:val="001203FE"/>
    <w:rsid w:val="001972CD"/>
    <w:rsid w:val="001A2762"/>
    <w:rsid w:val="002C572D"/>
    <w:rsid w:val="002C7F81"/>
    <w:rsid w:val="003704DC"/>
    <w:rsid w:val="003E5D24"/>
    <w:rsid w:val="004303A6"/>
    <w:rsid w:val="004A6597"/>
    <w:rsid w:val="005C7C5F"/>
    <w:rsid w:val="005D6DB8"/>
    <w:rsid w:val="005E3154"/>
    <w:rsid w:val="005F2C4B"/>
    <w:rsid w:val="006934CD"/>
    <w:rsid w:val="0075314D"/>
    <w:rsid w:val="007734BE"/>
    <w:rsid w:val="008E66F9"/>
    <w:rsid w:val="00920968"/>
    <w:rsid w:val="0093289F"/>
    <w:rsid w:val="00A845D9"/>
    <w:rsid w:val="00B23572"/>
    <w:rsid w:val="00B37CA6"/>
    <w:rsid w:val="00C57748"/>
    <w:rsid w:val="00C71753"/>
    <w:rsid w:val="00CE293E"/>
    <w:rsid w:val="00DD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DCCE8"/>
  <w15:chartTrackingRefBased/>
  <w15:docId w15:val="{B33EED3F-D475-4A79-985E-A920C2C1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7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7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7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7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7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7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7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7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7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7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7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3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774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6DB8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572"/>
  </w:style>
  <w:style w:type="paragraph" w:styleId="Piedepgina">
    <w:name w:val="footer"/>
    <w:basedOn w:val="Normal"/>
    <w:link w:val="PiedepginaCar"/>
    <w:uiPriority w:val="99"/>
    <w:unhideWhenUsed/>
    <w:rsid w:val="00B23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tosabiertos.gob.pe/dataset/natalidad-en-lambayeque-enero-2020-junio-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Metadata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Metadata</dc:title>
  <dc:subject/>
  <dc:creator>Jhon Wayler Lima Camizan</dc:creator>
  <cp:keywords>PNDA</cp:keywords>
  <dc:description>Gobierno Regional Lambayeque</dc:description>
  <cp:lastModifiedBy>JHON WAYLER LIMA CAMIZAN</cp:lastModifiedBy>
  <cp:revision>31</cp:revision>
  <dcterms:created xsi:type="dcterms:W3CDTF">2025-07-02T13:05:00Z</dcterms:created>
  <dcterms:modified xsi:type="dcterms:W3CDTF">2025-07-30T16:51:00Z</dcterms:modified>
</cp:coreProperties>
</file>