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3A24" w14:textId="77777777" w:rsidR="00AD322B" w:rsidRPr="00717CED" w:rsidRDefault="00AD322B" w:rsidP="00AD322B">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40B22CE0" w14:textId="77777777" w:rsidR="00AD322B" w:rsidRPr="009F0CA5" w:rsidRDefault="00AD322B" w:rsidP="00AD322B">
      <w:pPr>
        <w:rPr>
          <w:rFonts w:asciiTheme="majorHAnsi" w:hAnsiTheme="majorHAnsi" w:cstheme="majorHAnsi"/>
        </w:rPr>
      </w:pPr>
    </w:p>
    <w:p w14:paraId="0E707741" w14:textId="23253054" w:rsidR="00AD322B" w:rsidRDefault="00AD322B" w:rsidP="00AD322B">
      <w:pPr>
        <w:rPr>
          <w:rFonts w:asciiTheme="majorHAnsi" w:hAnsiTheme="majorHAnsi" w:cstheme="majorHAnsi"/>
        </w:rPr>
      </w:pPr>
      <w:r w:rsidRPr="00BE2CC3">
        <w:rPr>
          <w:rFonts w:asciiTheme="majorHAnsi" w:hAnsiTheme="majorHAnsi" w:cstheme="majorHAnsi"/>
        </w:rPr>
        <w:t xml:space="preserve">Metadatos del </w:t>
      </w:r>
      <w:proofErr w:type="spellStart"/>
      <w:r w:rsidR="00467E3F">
        <w:rPr>
          <w:rFonts w:asciiTheme="majorHAnsi" w:hAnsiTheme="majorHAnsi" w:cstheme="majorHAnsi"/>
        </w:rPr>
        <w:t>D</w:t>
      </w:r>
      <w:r w:rsidRPr="00BE2CC3">
        <w:rPr>
          <w:rFonts w:asciiTheme="majorHAnsi" w:hAnsiTheme="majorHAnsi" w:cstheme="majorHAnsi"/>
        </w:rPr>
        <w:t>ataset</w:t>
      </w:r>
      <w:proofErr w:type="spellEnd"/>
      <w:r>
        <w:rPr>
          <w:rFonts w:asciiTheme="majorHAnsi" w:hAnsiTheme="majorHAnsi" w:cstheme="majorHAnsi"/>
        </w:rPr>
        <w:t xml:space="preserve">: </w:t>
      </w:r>
      <w:r w:rsidRPr="00BE2CC3">
        <w:rPr>
          <w:rFonts w:asciiTheme="majorHAnsi" w:hAnsiTheme="majorHAnsi" w:cstheme="majorHAnsi"/>
        </w:rPr>
        <w:t xml:space="preserve"> </w:t>
      </w:r>
      <w:r w:rsidR="00467E3F" w:rsidRPr="00467E3F">
        <w:rPr>
          <w:rFonts w:asciiTheme="majorHAnsi" w:hAnsiTheme="majorHAnsi" w:cstheme="majorHAnsi"/>
        </w:rPr>
        <w:t>Licencias de Funcionamiento emitidas por la Municipalidad Distrital de Ate – [MDA].</w:t>
      </w:r>
    </w:p>
    <w:tbl>
      <w:tblPr>
        <w:tblStyle w:val="Tablaconcuadrcula"/>
        <w:tblW w:w="10456" w:type="dxa"/>
        <w:tblLook w:val="04A0" w:firstRow="1" w:lastRow="0" w:firstColumn="1" w:lastColumn="0" w:noHBand="0" w:noVBand="1"/>
      </w:tblPr>
      <w:tblGrid>
        <w:gridCol w:w="2972"/>
        <w:gridCol w:w="7484"/>
      </w:tblGrid>
      <w:tr w:rsidR="00AD322B" w14:paraId="57224311" w14:textId="77777777" w:rsidTr="00B454AF">
        <w:tc>
          <w:tcPr>
            <w:tcW w:w="2972" w:type="dxa"/>
            <w:vAlign w:val="center"/>
          </w:tcPr>
          <w:p w14:paraId="0B9B9EFB" w14:textId="77777777" w:rsidR="00AD322B" w:rsidRDefault="00AD322B" w:rsidP="00B454AF">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6C2EB6A8" w14:textId="4C2B769D" w:rsidR="00AD322B" w:rsidRDefault="00AD322B" w:rsidP="00B454AF">
            <w:pPr>
              <w:rPr>
                <w:rFonts w:asciiTheme="majorHAnsi" w:hAnsiTheme="majorHAnsi" w:cstheme="majorHAnsi"/>
              </w:rPr>
            </w:pPr>
            <w:r>
              <w:rPr>
                <w:rFonts w:asciiTheme="majorHAnsi" w:hAnsiTheme="majorHAnsi" w:cstheme="majorHAnsi"/>
              </w:rPr>
              <w:t xml:space="preserve">Licencias de Funcionamiento emitidas por </w:t>
            </w:r>
            <w:r w:rsidRPr="002F6601">
              <w:rPr>
                <w:rFonts w:asciiTheme="majorHAnsi" w:hAnsiTheme="majorHAnsi" w:cstheme="majorHAnsi"/>
              </w:rPr>
              <w:t>la Municipalidad Distrital de Ate – [MDA]</w:t>
            </w:r>
            <w:r>
              <w:rPr>
                <w:rFonts w:asciiTheme="majorHAnsi" w:hAnsiTheme="majorHAnsi" w:cstheme="majorHAnsi"/>
              </w:rPr>
              <w:t>.</w:t>
            </w:r>
          </w:p>
        </w:tc>
      </w:tr>
      <w:tr w:rsidR="00AD322B" w14:paraId="1C224174" w14:textId="77777777" w:rsidTr="00B454AF">
        <w:tc>
          <w:tcPr>
            <w:tcW w:w="2972" w:type="dxa"/>
            <w:vAlign w:val="center"/>
          </w:tcPr>
          <w:p w14:paraId="5873BCB7"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B1B94A4" w14:textId="7F51B099" w:rsidR="00AD322B" w:rsidRDefault="00467E3F" w:rsidP="00B454AF">
            <w:pPr>
              <w:rPr>
                <w:rFonts w:asciiTheme="majorHAnsi" w:hAnsiTheme="majorHAnsi" w:cstheme="majorHAnsi"/>
              </w:rPr>
            </w:pPr>
            <w:hyperlink r:id="rId5" w:history="1">
              <w:r w:rsidRPr="00467E3F">
                <w:rPr>
                  <w:rStyle w:val="Hipervnculo"/>
                </w:rPr>
                <w:t>www.datosabiertos.gob.pe/dataset/licencias-de-funcionamiento-emitidas-por-la-municipalidad-distrital-de-ate--mda</w:t>
              </w:r>
            </w:hyperlink>
          </w:p>
        </w:tc>
      </w:tr>
      <w:tr w:rsidR="00AD322B" w:rsidRPr="00AD322B" w14:paraId="18E25484" w14:textId="77777777" w:rsidTr="00B454AF">
        <w:trPr>
          <w:trHeight w:val="2163"/>
        </w:trPr>
        <w:tc>
          <w:tcPr>
            <w:tcW w:w="2972" w:type="dxa"/>
            <w:vAlign w:val="center"/>
          </w:tcPr>
          <w:p w14:paraId="6935CBF1" w14:textId="77777777" w:rsidR="00AD322B" w:rsidRDefault="00AD322B" w:rsidP="00B454AF">
            <w:pPr>
              <w:rPr>
                <w:rFonts w:asciiTheme="majorHAnsi" w:hAnsiTheme="majorHAnsi" w:cstheme="majorHAnsi"/>
              </w:rPr>
            </w:pPr>
            <w:r w:rsidRPr="00023830">
              <w:rPr>
                <w:rFonts w:asciiTheme="majorHAnsi" w:hAnsiTheme="majorHAnsi" w:cstheme="majorHAnsi"/>
                <w:b/>
                <w:bCs/>
                <w:color w:val="000000" w:themeColor="text1"/>
                <w:kern w:val="24"/>
                <w:sz w:val="20"/>
                <w:szCs w:val="20"/>
                <w:lang w:val="es-MX"/>
              </w:rPr>
              <w:t>Descripción</w:t>
            </w:r>
          </w:p>
        </w:tc>
        <w:tc>
          <w:tcPr>
            <w:tcW w:w="7484" w:type="dxa"/>
          </w:tcPr>
          <w:p w14:paraId="5C4C5F94" w14:textId="77777777" w:rsidR="00AD322B" w:rsidRDefault="00AD322B" w:rsidP="00B454AF">
            <w:pPr>
              <w:spacing w:after="160" w:line="259" w:lineRule="auto"/>
              <w:jc w:val="both"/>
            </w:pPr>
          </w:p>
          <w:p w14:paraId="4D1AD175" w14:textId="598B9E7F" w:rsidR="00AD322B" w:rsidRPr="00AD322B" w:rsidRDefault="00AD322B" w:rsidP="00B454AF">
            <w:pPr>
              <w:spacing w:after="160" w:line="259" w:lineRule="auto"/>
              <w:jc w:val="both"/>
            </w:pPr>
            <w:r w:rsidRPr="00AD322B">
              <w:t xml:space="preserve">Este </w:t>
            </w:r>
            <w:proofErr w:type="spellStart"/>
            <w:r w:rsidRPr="00AD322B">
              <w:t>Dataset</w:t>
            </w:r>
            <w:proofErr w:type="spellEnd"/>
            <w:r w:rsidRPr="00AD322B">
              <w:t xml:space="preserve"> contiene el listado de licencias de funcionamiento emitidas y vigentes por la Municipalidad Distrital de Ate, registradas hasta el 04 de julio de 2025 (04/07/2025). Incluye información declarada por los contribuyentes respecto a sus actividades económicas, ubicación y nivel de riesgo, conforme a la normativa vigente del año 2025.</w:t>
            </w:r>
            <w:r w:rsidRPr="00AD322B">
              <w:br/>
            </w:r>
            <w:r w:rsidRPr="00AD322B">
              <w:br/>
              <w:t>Cada registro representa una licencia de funcionamiento tramitada y registrada dentro del distrito de Ate durante el año 2025.</w:t>
            </w:r>
            <w:r w:rsidRPr="00AD322B">
              <w:br/>
            </w:r>
            <w:r w:rsidRPr="00AD322B">
              <w:br/>
              <w:t xml:space="preserve">Este </w:t>
            </w:r>
            <w:proofErr w:type="spellStart"/>
            <w:r w:rsidRPr="00AD322B">
              <w:t>dataset</w:t>
            </w:r>
            <w:proofErr w:type="spellEnd"/>
            <w:r w:rsidRPr="00AD322B">
              <w:t xml:space="preserve"> está caracterizado por: nombre del titular, número de documento de identidad, número de RUC, descripción de los giros comerciales, tipo de licencia, fecha de emisión, número de días desde su emisión, nivel de riesgo, zonificación urbana, estado actual de la licencia, zona de ubicación, número de boleta asociada (en caso exista) y el monto correspondiente.</w:t>
            </w:r>
            <w:r w:rsidRPr="00AD322B">
              <w:br/>
            </w:r>
            <w:r w:rsidRPr="00AD322B">
              <w:br/>
              <w:t>La información está actualizada y estructurada para facilitar análisis de riesgo, planificación urbana y fiscalización de actividades económicas en el ámbito distrital.</w:t>
            </w:r>
          </w:p>
        </w:tc>
      </w:tr>
      <w:tr w:rsidR="00AD322B" w14:paraId="09AF2650" w14:textId="77777777" w:rsidTr="00B454AF">
        <w:tc>
          <w:tcPr>
            <w:tcW w:w="2972" w:type="dxa"/>
            <w:vAlign w:val="center"/>
          </w:tcPr>
          <w:p w14:paraId="3DD10BB8"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17BB5B6D" w14:textId="77777777" w:rsidR="00AD322B" w:rsidRDefault="00AD322B" w:rsidP="00B454AF">
            <w:pPr>
              <w:rPr>
                <w:rFonts w:asciiTheme="majorHAnsi" w:hAnsiTheme="majorHAnsi" w:cstheme="majorHAnsi"/>
              </w:rPr>
            </w:pPr>
            <w:r>
              <w:rPr>
                <w:rFonts w:asciiTheme="majorHAnsi" w:hAnsiTheme="majorHAnsi" w:cstheme="majorHAnsi"/>
              </w:rPr>
              <w:t>Municipalidad Distrital de Ate - MDA</w:t>
            </w:r>
          </w:p>
        </w:tc>
      </w:tr>
      <w:tr w:rsidR="00AD322B" w14:paraId="7FB4127E" w14:textId="77777777" w:rsidTr="00B454AF">
        <w:tc>
          <w:tcPr>
            <w:tcW w:w="2972" w:type="dxa"/>
            <w:vAlign w:val="center"/>
          </w:tcPr>
          <w:p w14:paraId="1F5D8A01"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62841204" w14:textId="77777777" w:rsidR="00AD322B" w:rsidRDefault="00AD322B" w:rsidP="00B454AF">
            <w:pPr>
              <w:rPr>
                <w:rFonts w:asciiTheme="majorHAnsi" w:hAnsiTheme="majorHAnsi" w:cstheme="majorHAnsi"/>
              </w:rPr>
            </w:pPr>
            <w:r>
              <w:rPr>
                <w:rFonts w:asciiTheme="majorHAnsi" w:hAnsiTheme="majorHAnsi" w:cstheme="majorHAnsi"/>
              </w:rPr>
              <w:t xml:space="preserve">Oficina de Tecnologías de la información </w:t>
            </w:r>
          </w:p>
        </w:tc>
      </w:tr>
      <w:tr w:rsidR="00AD322B" w14:paraId="60C44F51" w14:textId="77777777" w:rsidTr="00B454AF">
        <w:tc>
          <w:tcPr>
            <w:tcW w:w="2972" w:type="dxa"/>
            <w:vAlign w:val="center"/>
          </w:tcPr>
          <w:p w14:paraId="3A367352"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5F2DAE4" w14:textId="4C364897" w:rsidR="00AD322B" w:rsidRDefault="00AD322B" w:rsidP="00B454AF">
            <w:pPr>
              <w:rPr>
                <w:rFonts w:asciiTheme="majorHAnsi" w:hAnsiTheme="majorHAnsi" w:cstheme="majorHAnsi"/>
              </w:rPr>
            </w:pPr>
            <w:r>
              <w:rPr>
                <w:rFonts w:asciiTheme="majorHAnsi" w:hAnsiTheme="majorHAnsi" w:cstheme="majorHAnsi"/>
              </w:rPr>
              <w:t>Licencias, giros, riesgo, zonificación</w:t>
            </w:r>
          </w:p>
        </w:tc>
      </w:tr>
      <w:tr w:rsidR="00AD322B" w14:paraId="54BBF7A6" w14:textId="77777777" w:rsidTr="00B454AF">
        <w:tc>
          <w:tcPr>
            <w:tcW w:w="2972" w:type="dxa"/>
            <w:vAlign w:val="center"/>
          </w:tcPr>
          <w:p w14:paraId="6623C53E"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0552CE2B" w14:textId="429795A3" w:rsidR="00AD322B" w:rsidRDefault="00AD322B" w:rsidP="00B454AF">
            <w:pPr>
              <w:rPr>
                <w:rFonts w:asciiTheme="majorHAnsi" w:hAnsiTheme="majorHAnsi" w:cstheme="majorHAnsi"/>
              </w:rPr>
            </w:pPr>
            <w:r>
              <w:rPr>
                <w:rFonts w:asciiTheme="majorHAnsi" w:hAnsiTheme="majorHAnsi" w:cstheme="majorHAnsi"/>
                <w:color w:val="000000" w:themeColor="text1"/>
                <w:kern w:val="24"/>
              </w:rPr>
              <w:t>2025-0</w:t>
            </w:r>
            <w:r w:rsidR="000B02DA">
              <w:rPr>
                <w:rFonts w:asciiTheme="majorHAnsi" w:hAnsiTheme="majorHAnsi" w:cstheme="majorHAnsi"/>
                <w:color w:val="000000" w:themeColor="text1"/>
                <w:kern w:val="24"/>
              </w:rPr>
              <w:t>7</w:t>
            </w:r>
            <w:r>
              <w:rPr>
                <w:rFonts w:asciiTheme="majorHAnsi" w:hAnsiTheme="majorHAnsi" w:cstheme="majorHAnsi"/>
                <w:color w:val="000000" w:themeColor="text1"/>
                <w:kern w:val="24"/>
              </w:rPr>
              <w:t>-</w:t>
            </w:r>
            <w:r w:rsidR="000B02DA">
              <w:rPr>
                <w:rFonts w:asciiTheme="majorHAnsi" w:hAnsiTheme="majorHAnsi" w:cstheme="majorHAnsi"/>
                <w:color w:val="000000" w:themeColor="text1"/>
                <w:kern w:val="24"/>
              </w:rPr>
              <w:t>04</w:t>
            </w:r>
          </w:p>
        </w:tc>
      </w:tr>
      <w:tr w:rsidR="00AD322B" w14:paraId="63E941C2" w14:textId="77777777" w:rsidTr="00B454AF">
        <w:tc>
          <w:tcPr>
            <w:tcW w:w="2972" w:type="dxa"/>
            <w:vAlign w:val="center"/>
          </w:tcPr>
          <w:p w14:paraId="4A1885B4"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9CE2189" w14:textId="77777777" w:rsidR="00AD322B" w:rsidRDefault="00AD322B" w:rsidP="00B454AF">
            <w:pPr>
              <w:rPr>
                <w:rFonts w:asciiTheme="majorHAnsi" w:hAnsiTheme="majorHAnsi" w:cstheme="majorHAnsi"/>
              </w:rPr>
            </w:pPr>
            <w:r>
              <w:rPr>
                <w:rFonts w:asciiTheme="majorHAnsi" w:hAnsiTheme="majorHAnsi" w:cstheme="majorHAnsi"/>
              </w:rPr>
              <w:t>Semestral</w:t>
            </w:r>
          </w:p>
        </w:tc>
      </w:tr>
      <w:tr w:rsidR="00AD322B" w14:paraId="70755694" w14:textId="77777777" w:rsidTr="00B454AF">
        <w:tc>
          <w:tcPr>
            <w:tcW w:w="2972" w:type="dxa"/>
            <w:vAlign w:val="center"/>
          </w:tcPr>
          <w:p w14:paraId="068CAA23"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tcPr>
          <w:p w14:paraId="5D67C174" w14:textId="5936112C" w:rsidR="00AD322B" w:rsidRDefault="00AD322B" w:rsidP="00B454AF">
            <w:pPr>
              <w:rPr>
                <w:rFonts w:asciiTheme="majorHAnsi" w:hAnsiTheme="majorHAnsi" w:cstheme="majorHAnsi"/>
              </w:rPr>
            </w:pPr>
            <w:r>
              <w:rPr>
                <w:rFonts w:asciiTheme="majorHAnsi" w:hAnsiTheme="majorHAnsi" w:cstheme="majorHAnsi"/>
                <w:color w:val="000000" w:themeColor="text1"/>
                <w:kern w:val="24"/>
              </w:rPr>
              <w:t>2025-0</w:t>
            </w:r>
            <w:r w:rsidR="000B02DA">
              <w:rPr>
                <w:rFonts w:asciiTheme="majorHAnsi" w:hAnsiTheme="majorHAnsi" w:cstheme="majorHAnsi"/>
                <w:color w:val="000000" w:themeColor="text1"/>
                <w:kern w:val="24"/>
              </w:rPr>
              <w:t>7</w:t>
            </w:r>
            <w:r>
              <w:rPr>
                <w:rFonts w:asciiTheme="majorHAnsi" w:hAnsiTheme="majorHAnsi" w:cstheme="majorHAnsi"/>
                <w:color w:val="000000" w:themeColor="text1"/>
                <w:kern w:val="24"/>
              </w:rPr>
              <w:t>-</w:t>
            </w:r>
            <w:r w:rsidR="000B02DA">
              <w:rPr>
                <w:rFonts w:asciiTheme="majorHAnsi" w:hAnsiTheme="majorHAnsi" w:cstheme="majorHAnsi"/>
                <w:color w:val="000000" w:themeColor="text1"/>
                <w:kern w:val="24"/>
              </w:rPr>
              <w:t>04</w:t>
            </w:r>
          </w:p>
        </w:tc>
      </w:tr>
      <w:tr w:rsidR="00AD322B" w14:paraId="6758C9C1" w14:textId="77777777" w:rsidTr="00B454AF">
        <w:tc>
          <w:tcPr>
            <w:tcW w:w="2972" w:type="dxa"/>
            <w:vAlign w:val="center"/>
          </w:tcPr>
          <w:p w14:paraId="60876AFE"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46207C99" w14:textId="77777777" w:rsidR="00AD322B" w:rsidRDefault="00AD322B" w:rsidP="00B454AF">
            <w:pPr>
              <w:rPr>
                <w:rFonts w:asciiTheme="majorHAnsi" w:hAnsiTheme="majorHAnsi" w:cstheme="majorHAnsi"/>
              </w:rPr>
            </w:pPr>
            <w:r>
              <w:rPr>
                <w:rFonts w:asciiTheme="majorHAnsi" w:hAnsiTheme="majorHAnsi" w:cstheme="majorHAnsi"/>
              </w:rPr>
              <w:t>1.0</w:t>
            </w:r>
          </w:p>
        </w:tc>
      </w:tr>
      <w:tr w:rsidR="00AD322B" w:rsidRPr="00AD322B" w14:paraId="68A5528D" w14:textId="77777777" w:rsidTr="00B454AF">
        <w:tc>
          <w:tcPr>
            <w:tcW w:w="2972" w:type="dxa"/>
            <w:vAlign w:val="center"/>
          </w:tcPr>
          <w:p w14:paraId="5440D897"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56C1ECC6" w14:textId="77777777" w:rsidR="00AD322B" w:rsidRPr="00CE0554" w:rsidRDefault="00AD322B" w:rsidP="00B454AF">
            <w:pPr>
              <w:rPr>
                <w:rFonts w:asciiTheme="majorHAnsi" w:hAnsiTheme="majorHAnsi" w:cstheme="majorHAnsi"/>
                <w:lang w:val="en-US"/>
              </w:rPr>
            </w:pPr>
            <w:hyperlink r:id="rId6" w:history="1">
              <w:r w:rsidRPr="009F0CA5">
                <w:rPr>
                  <w:rStyle w:val="Hipervnculo"/>
                  <w:rFonts w:asciiTheme="majorHAnsi" w:hAnsiTheme="majorHAnsi" w:cstheme="majorHAnsi"/>
                  <w:color w:val="0A77BD"/>
                  <w:kern w:val="24"/>
                  <w:lang w:val="en-US"/>
                </w:rPr>
                <w:t>Open Data Commons Attribution License</w:t>
              </w:r>
            </w:hyperlink>
          </w:p>
        </w:tc>
      </w:tr>
      <w:tr w:rsidR="00AD322B" w14:paraId="50EE99DE" w14:textId="77777777" w:rsidTr="00B454AF">
        <w:tc>
          <w:tcPr>
            <w:tcW w:w="2972" w:type="dxa"/>
            <w:vAlign w:val="center"/>
          </w:tcPr>
          <w:p w14:paraId="295CD745"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69BB490E" w14:textId="77777777" w:rsidR="00AD322B" w:rsidRDefault="00AD322B" w:rsidP="00B454AF">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AD322B" w14:paraId="02E7A73C" w14:textId="77777777" w:rsidTr="00B454AF">
        <w:tc>
          <w:tcPr>
            <w:tcW w:w="2972" w:type="dxa"/>
            <w:vAlign w:val="center"/>
          </w:tcPr>
          <w:p w14:paraId="6C91B62F" w14:textId="77777777" w:rsidR="00AD322B" w:rsidRDefault="00AD322B" w:rsidP="00B454AF">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2D070F6E" w14:textId="77777777" w:rsidR="00AD322B" w:rsidRDefault="00AD322B" w:rsidP="00B454AF">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AD322B" w14:paraId="50FF0BC2" w14:textId="77777777" w:rsidTr="00B454AF">
        <w:tc>
          <w:tcPr>
            <w:tcW w:w="2972" w:type="dxa"/>
          </w:tcPr>
          <w:p w14:paraId="0C076C16" w14:textId="77777777" w:rsidR="00AD322B" w:rsidRDefault="00AD322B" w:rsidP="00B454AF">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13CA3FD2" w14:textId="77777777" w:rsidR="00AD322B" w:rsidRDefault="00AD322B" w:rsidP="00B454AF">
            <w:pPr>
              <w:rPr>
                <w:rFonts w:asciiTheme="majorHAnsi" w:hAnsiTheme="majorHAnsi" w:cstheme="majorHAnsi"/>
              </w:rPr>
            </w:pPr>
            <w:proofErr w:type="spellStart"/>
            <w:r>
              <w:rPr>
                <w:rFonts w:asciiTheme="majorHAnsi" w:hAnsiTheme="majorHAnsi" w:cstheme="majorHAnsi"/>
              </w:rPr>
              <w:t>Dataset</w:t>
            </w:r>
            <w:proofErr w:type="spellEnd"/>
          </w:p>
        </w:tc>
      </w:tr>
      <w:tr w:rsidR="00AD322B" w14:paraId="43B1D077" w14:textId="77777777" w:rsidTr="00B454AF">
        <w:tc>
          <w:tcPr>
            <w:tcW w:w="2972" w:type="dxa"/>
          </w:tcPr>
          <w:p w14:paraId="6372F012" w14:textId="77777777" w:rsidR="00AD322B" w:rsidRPr="00504D0A" w:rsidRDefault="00AD322B" w:rsidP="00B454AF">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B70DBEC" w14:textId="77777777" w:rsidR="00AD322B" w:rsidRDefault="00AD322B" w:rsidP="00B454AF">
            <w:pPr>
              <w:rPr>
                <w:rFonts w:asciiTheme="majorHAnsi" w:hAnsiTheme="majorHAnsi" w:cstheme="majorHAnsi"/>
              </w:rPr>
            </w:pPr>
            <w:r>
              <w:rPr>
                <w:rFonts w:asciiTheme="majorHAnsi" w:hAnsiTheme="majorHAnsi" w:cstheme="majorHAnsi"/>
              </w:rPr>
              <w:t>CSV</w:t>
            </w:r>
          </w:p>
        </w:tc>
      </w:tr>
      <w:tr w:rsidR="00AD322B" w14:paraId="4E4B4F3C" w14:textId="77777777" w:rsidTr="00B454AF">
        <w:tc>
          <w:tcPr>
            <w:tcW w:w="2972" w:type="dxa"/>
          </w:tcPr>
          <w:p w14:paraId="17973602" w14:textId="77777777" w:rsidR="00AD322B" w:rsidRDefault="00AD322B" w:rsidP="00B454AF">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1EFF96DD" w14:textId="77777777" w:rsidR="00AD322B" w:rsidRPr="00F81738" w:rsidRDefault="00AD322B" w:rsidP="00B454AF">
            <w:pPr>
              <w:rPr>
                <w:rFonts w:asciiTheme="majorHAnsi" w:hAnsiTheme="majorHAnsi" w:cstheme="majorHAnsi"/>
                <w:u w:val="single"/>
              </w:rPr>
            </w:pPr>
            <w:r>
              <w:rPr>
                <w:rFonts w:asciiTheme="majorHAnsi" w:hAnsiTheme="majorHAnsi" w:cstheme="majorHAnsi"/>
              </w:rPr>
              <w:t>Perú, Lima, Lima, Ate – 2025</w:t>
            </w:r>
          </w:p>
        </w:tc>
      </w:tr>
      <w:tr w:rsidR="00AD322B" w14:paraId="7E98F0FC" w14:textId="77777777" w:rsidTr="00B454AF">
        <w:tc>
          <w:tcPr>
            <w:tcW w:w="2972" w:type="dxa"/>
          </w:tcPr>
          <w:p w14:paraId="3A2B9E6B" w14:textId="77777777" w:rsidR="00AD322B" w:rsidRPr="00CD25C2" w:rsidRDefault="00AD322B" w:rsidP="00B454AF">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36693EBF" w14:textId="77777777" w:rsidR="00AD322B" w:rsidRDefault="00AD322B" w:rsidP="00B454AF">
            <w:pPr>
              <w:rPr>
                <w:rFonts w:asciiTheme="majorHAnsi" w:hAnsiTheme="majorHAnsi" w:cstheme="majorHAnsi"/>
              </w:rPr>
            </w:pPr>
            <w:r>
              <w:rPr>
                <w:rFonts w:asciiTheme="majorHAnsi" w:hAnsiTheme="majorHAnsi" w:cstheme="majorHAnsi"/>
              </w:rPr>
              <w:t>tecnologia@muniate.gob.pe</w:t>
            </w:r>
          </w:p>
        </w:tc>
      </w:tr>
    </w:tbl>
    <w:p w14:paraId="4C61FE50" w14:textId="77777777" w:rsidR="00AD322B" w:rsidRDefault="00AD322B" w:rsidP="00AD322B">
      <w:pPr>
        <w:rPr>
          <w:rFonts w:asciiTheme="majorHAnsi" w:hAnsiTheme="majorHAnsi" w:cstheme="majorHAnsi"/>
        </w:rPr>
      </w:pPr>
    </w:p>
    <w:p w14:paraId="5163AFCE" w14:textId="12CD2AF1" w:rsidR="009F0CA5" w:rsidRDefault="009F0CA5" w:rsidP="00DA6578">
      <w:pPr>
        <w:rPr>
          <w:rFonts w:asciiTheme="majorHAnsi" w:hAnsiTheme="majorHAnsi" w:cstheme="majorHAnsi"/>
        </w:rPr>
      </w:pPr>
    </w:p>
    <w:sectPr w:rsidR="009F0CA5" w:rsidSect="00020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700741035">
    <w:abstractNumId w:val="4"/>
  </w:num>
  <w:num w:numId="2" w16cid:durableId="763498595">
    <w:abstractNumId w:val="2"/>
  </w:num>
  <w:num w:numId="3" w16cid:durableId="165826574">
    <w:abstractNumId w:val="1"/>
  </w:num>
  <w:num w:numId="4" w16cid:durableId="1827743007">
    <w:abstractNumId w:val="0"/>
  </w:num>
  <w:num w:numId="5" w16cid:durableId="77864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5A96"/>
    <w:rsid w:val="00020BE4"/>
    <w:rsid w:val="00023830"/>
    <w:rsid w:val="000B02DA"/>
    <w:rsid w:val="000D640B"/>
    <w:rsid w:val="000E74EA"/>
    <w:rsid w:val="00116DF8"/>
    <w:rsid w:val="00182C03"/>
    <w:rsid w:val="001A0CA6"/>
    <w:rsid w:val="001A4FFF"/>
    <w:rsid w:val="001A5902"/>
    <w:rsid w:val="0020585A"/>
    <w:rsid w:val="0021217F"/>
    <w:rsid w:val="0023701B"/>
    <w:rsid w:val="00297BE5"/>
    <w:rsid w:val="002E3693"/>
    <w:rsid w:val="002F6601"/>
    <w:rsid w:val="00306482"/>
    <w:rsid w:val="003111F3"/>
    <w:rsid w:val="00312736"/>
    <w:rsid w:val="003476D9"/>
    <w:rsid w:val="003A32CE"/>
    <w:rsid w:val="003D0AF5"/>
    <w:rsid w:val="003D6FF9"/>
    <w:rsid w:val="003E4836"/>
    <w:rsid w:val="00405C1B"/>
    <w:rsid w:val="00467E3F"/>
    <w:rsid w:val="0048753E"/>
    <w:rsid w:val="004F1D9B"/>
    <w:rsid w:val="00504D0A"/>
    <w:rsid w:val="0053263F"/>
    <w:rsid w:val="005F2C43"/>
    <w:rsid w:val="00636A28"/>
    <w:rsid w:val="00647FB5"/>
    <w:rsid w:val="00670730"/>
    <w:rsid w:val="00682CD5"/>
    <w:rsid w:val="006A74C3"/>
    <w:rsid w:val="006B45CD"/>
    <w:rsid w:val="0070589E"/>
    <w:rsid w:val="00717CED"/>
    <w:rsid w:val="007840A6"/>
    <w:rsid w:val="007D7C36"/>
    <w:rsid w:val="00831A0E"/>
    <w:rsid w:val="008345AE"/>
    <w:rsid w:val="0086131F"/>
    <w:rsid w:val="00876384"/>
    <w:rsid w:val="0088728F"/>
    <w:rsid w:val="0089723B"/>
    <w:rsid w:val="008B299A"/>
    <w:rsid w:val="00904DBB"/>
    <w:rsid w:val="00936ADB"/>
    <w:rsid w:val="009379D2"/>
    <w:rsid w:val="0095347C"/>
    <w:rsid w:val="00962F24"/>
    <w:rsid w:val="00995967"/>
    <w:rsid w:val="009A7FF5"/>
    <w:rsid w:val="009B0AA2"/>
    <w:rsid w:val="009F0CA5"/>
    <w:rsid w:val="00A03687"/>
    <w:rsid w:val="00A06AEA"/>
    <w:rsid w:val="00AD322B"/>
    <w:rsid w:val="00B27C25"/>
    <w:rsid w:val="00B6616D"/>
    <w:rsid w:val="00BC1769"/>
    <w:rsid w:val="00BE2CC3"/>
    <w:rsid w:val="00C2013C"/>
    <w:rsid w:val="00C31779"/>
    <w:rsid w:val="00C425FA"/>
    <w:rsid w:val="00C94349"/>
    <w:rsid w:val="00C961F8"/>
    <w:rsid w:val="00CD25C2"/>
    <w:rsid w:val="00CE0554"/>
    <w:rsid w:val="00CE27D4"/>
    <w:rsid w:val="00D00322"/>
    <w:rsid w:val="00D26104"/>
    <w:rsid w:val="00D5559D"/>
    <w:rsid w:val="00D917C7"/>
    <w:rsid w:val="00D957C7"/>
    <w:rsid w:val="00DA6578"/>
    <w:rsid w:val="00DE1733"/>
    <w:rsid w:val="00E14E25"/>
    <w:rsid w:val="00E45F14"/>
    <w:rsid w:val="00EB1A82"/>
    <w:rsid w:val="00F1229D"/>
    <w:rsid w:val="00F23EAE"/>
    <w:rsid w:val="00F345D3"/>
    <w:rsid w:val="00F66923"/>
    <w:rsid w:val="00F71199"/>
    <w:rsid w:val="00F81738"/>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C31779"/>
    <w:rPr>
      <w:color w:val="605E5C"/>
      <w:shd w:val="clear" w:color="auto" w:fill="E1DFDD"/>
    </w:rPr>
  </w:style>
  <w:style w:type="character" w:styleId="Hipervnculovisitado">
    <w:name w:val="FollowedHyperlink"/>
    <w:basedOn w:val="Fuentedeprrafopredeter"/>
    <w:uiPriority w:val="99"/>
    <w:semiHidden/>
    <w:unhideWhenUsed/>
    <w:rsid w:val="00DE1733"/>
    <w:rPr>
      <w:color w:val="954F72" w:themeColor="followedHyperlink"/>
      <w:u w:val="single"/>
    </w:rPr>
  </w:style>
  <w:style w:type="character" w:styleId="nfasis">
    <w:name w:val="Emphasis"/>
    <w:basedOn w:val="Fuentedeprrafopredeter"/>
    <w:uiPriority w:val="20"/>
    <w:qFormat/>
    <w:rsid w:val="00AD3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60860">
      <w:bodyDiv w:val="1"/>
      <w:marLeft w:val="0"/>
      <w:marRight w:val="0"/>
      <w:marTop w:val="0"/>
      <w:marBottom w:val="0"/>
      <w:divBdr>
        <w:top w:val="none" w:sz="0" w:space="0" w:color="auto"/>
        <w:left w:val="none" w:sz="0" w:space="0" w:color="auto"/>
        <w:bottom w:val="none" w:sz="0" w:space="0" w:color="auto"/>
        <w:right w:val="none" w:sz="0" w:space="0" w:color="auto"/>
      </w:divBdr>
      <w:divsChild>
        <w:div w:id="858667059">
          <w:marLeft w:val="0"/>
          <w:marRight w:val="0"/>
          <w:marTop w:val="0"/>
          <w:marBottom w:val="0"/>
          <w:divBdr>
            <w:top w:val="single" w:sz="6" w:space="5" w:color="CDCDCD"/>
            <w:left w:val="single" w:sz="6" w:space="5" w:color="CDCDCD"/>
            <w:bottom w:val="single" w:sz="6" w:space="5" w:color="CDCDCD"/>
            <w:right w:val="none" w:sz="0" w:space="0" w:color="auto"/>
          </w:divBdr>
        </w:div>
      </w:divsChild>
    </w:div>
    <w:div w:id="386999427">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306933098">
      <w:bodyDiv w:val="1"/>
      <w:marLeft w:val="0"/>
      <w:marRight w:val="0"/>
      <w:marTop w:val="0"/>
      <w:marBottom w:val="0"/>
      <w:divBdr>
        <w:top w:val="none" w:sz="0" w:space="0" w:color="auto"/>
        <w:left w:val="none" w:sz="0" w:space="0" w:color="auto"/>
        <w:bottom w:val="none" w:sz="0" w:space="0" w:color="auto"/>
        <w:right w:val="none" w:sz="0" w:space="0" w:color="auto"/>
      </w:divBdr>
    </w:div>
    <w:div w:id="1427799202">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904750811">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www.datosabiertos.gob.pe/dataset/licencias-de-funcionamiento-emitidas-por-la-municipalidad-distrital-de-ate--m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dba</cp:lastModifiedBy>
  <cp:revision>9</cp:revision>
  <dcterms:created xsi:type="dcterms:W3CDTF">2024-04-26T23:59:00Z</dcterms:created>
  <dcterms:modified xsi:type="dcterms:W3CDTF">2025-07-04T22:00:00Z</dcterms:modified>
</cp:coreProperties>
</file>