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87649C" w:rsidRDefault="009F0CA5" w:rsidP="00717CE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7649C">
        <w:rPr>
          <w:rFonts w:ascii="Calibri" w:hAnsi="Calibri" w:cs="Calibr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87649C" w:rsidRDefault="009F0CA5">
      <w:pPr>
        <w:rPr>
          <w:rFonts w:ascii="Calibri" w:hAnsi="Calibri" w:cs="Calibri"/>
          <w:sz w:val="24"/>
          <w:szCs w:val="24"/>
        </w:rPr>
      </w:pPr>
    </w:p>
    <w:p w14:paraId="6E07927B" w14:textId="11846DCC" w:rsidR="00DA6578" w:rsidRPr="0087649C" w:rsidRDefault="009F0CA5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>Metadatos del data</w:t>
      </w:r>
      <w:r w:rsidR="00147385">
        <w:rPr>
          <w:rFonts w:ascii="Calibri" w:hAnsi="Calibri" w:cs="Calibri"/>
          <w:sz w:val="24"/>
          <w:szCs w:val="24"/>
        </w:rPr>
        <w:t>_</w:t>
      </w:r>
      <w:r w:rsidRPr="0087649C">
        <w:rPr>
          <w:rFonts w:ascii="Calibri" w:hAnsi="Calibri" w:cs="Calibri"/>
          <w:sz w:val="24"/>
          <w:szCs w:val="24"/>
        </w:rPr>
        <w:t>set</w:t>
      </w:r>
      <w:r w:rsidR="007A3F37" w:rsidRPr="0087649C">
        <w:rPr>
          <w:rFonts w:ascii="Calibri" w:hAnsi="Calibri" w:cs="Calibri"/>
          <w:sz w:val="24"/>
          <w:szCs w:val="24"/>
        </w:rPr>
        <w:t xml:space="preserve">: </w:t>
      </w:r>
      <w:r w:rsidR="0087649C" w:rsidRPr="0087649C">
        <w:rPr>
          <w:rFonts w:ascii="Calibri" w:hAnsi="Calibri" w:cs="Calibri"/>
          <w:sz w:val="24"/>
          <w:szCs w:val="24"/>
        </w:rPr>
        <w:t>Órdenes</w:t>
      </w:r>
      <w:r w:rsidR="00E06DA1" w:rsidRPr="0087649C">
        <w:rPr>
          <w:rFonts w:ascii="Calibri" w:hAnsi="Calibri" w:cs="Calibri"/>
          <w:sz w:val="24"/>
          <w:szCs w:val="24"/>
        </w:rPr>
        <w:t xml:space="preserve"> de Compra y </w:t>
      </w:r>
      <w:r w:rsidR="00C46052" w:rsidRPr="0087649C">
        <w:rPr>
          <w:rFonts w:ascii="Calibri" w:hAnsi="Calibri" w:cs="Calibri"/>
          <w:sz w:val="24"/>
          <w:szCs w:val="24"/>
        </w:rPr>
        <w:t>Órdenes</w:t>
      </w:r>
      <w:r w:rsidR="00BE5228" w:rsidRPr="0087649C">
        <w:rPr>
          <w:rFonts w:ascii="Calibri" w:hAnsi="Calibri" w:cs="Calibri"/>
          <w:sz w:val="24"/>
          <w:szCs w:val="24"/>
        </w:rPr>
        <w:t xml:space="preserve"> de </w:t>
      </w:r>
      <w:r w:rsidR="00E06DA1" w:rsidRPr="0087649C">
        <w:rPr>
          <w:rFonts w:ascii="Calibri" w:hAnsi="Calibri" w:cs="Calibri"/>
          <w:sz w:val="24"/>
          <w:szCs w:val="24"/>
        </w:rPr>
        <w:t>Servicio</w:t>
      </w:r>
      <w:r w:rsidR="00C46052">
        <w:rPr>
          <w:rFonts w:ascii="Calibri" w:hAnsi="Calibri" w:cs="Calibri"/>
          <w:sz w:val="24"/>
          <w:szCs w:val="24"/>
        </w:rPr>
        <w:t xml:space="preserve">, corresponden a los años </w:t>
      </w:r>
      <w:r w:rsidR="00826E53">
        <w:rPr>
          <w:rFonts w:ascii="Calibri" w:hAnsi="Calibri" w:cs="Calibri"/>
          <w:sz w:val="24"/>
          <w:szCs w:val="24"/>
        </w:rPr>
        <w:t xml:space="preserve">2024 </w:t>
      </w:r>
      <w:r w:rsidR="00BE5228" w:rsidRPr="0087649C">
        <w:rPr>
          <w:rFonts w:ascii="Calibri" w:hAnsi="Calibri" w:cs="Calibri"/>
          <w:sz w:val="24"/>
          <w:szCs w:val="24"/>
        </w:rPr>
        <w:t xml:space="preserve">por </w:t>
      </w:r>
      <w:r w:rsidR="00400248" w:rsidRPr="0087649C">
        <w:rPr>
          <w:rFonts w:ascii="Calibri" w:hAnsi="Calibri" w:cs="Calibri"/>
          <w:sz w:val="24"/>
          <w:szCs w:val="24"/>
        </w:rPr>
        <w:t xml:space="preserve">la </w:t>
      </w:r>
      <w:r w:rsidR="00BE5228" w:rsidRPr="0087649C">
        <w:rPr>
          <w:rFonts w:ascii="Calibri" w:hAnsi="Calibri" w:cs="Calibri"/>
          <w:sz w:val="24"/>
          <w:szCs w:val="24"/>
        </w:rPr>
        <w:t>Municipalidad Provincial San Ignacio – [MPSI]</w:t>
      </w:r>
    </w:p>
    <w:p w14:paraId="70D2D9BE" w14:textId="77777777" w:rsidR="00DA6578" w:rsidRPr="0087649C" w:rsidRDefault="00DA6578" w:rsidP="00DA6578">
      <w:pPr>
        <w:rPr>
          <w:rFonts w:ascii="Calibri" w:hAnsi="Calibri" w:cs="Calibri"/>
          <w:vanish/>
          <w:sz w:val="24"/>
          <w:szCs w:val="24"/>
          <w:specVanish/>
        </w:rPr>
      </w:pPr>
      <w:r w:rsidRPr="0087649C">
        <w:rPr>
          <w:rFonts w:ascii="Calibri" w:hAnsi="Calibri" w:cs="Calibri"/>
          <w:sz w:val="24"/>
          <w:szCs w:val="24"/>
        </w:rPr>
        <w:t xml:space="preserve"> </w:t>
      </w:r>
    </w:p>
    <w:p w14:paraId="77E11A95" w14:textId="53AA4EC1" w:rsidR="00504D0A" w:rsidRPr="0087649C" w:rsidRDefault="00504D0A" w:rsidP="00DA6578">
      <w:pPr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10059" w:type="dxa"/>
        <w:tblLook w:val="04A0" w:firstRow="1" w:lastRow="0" w:firstColumn="1" w:lastColumn="0" w:noHBand="0" w:noVBand="1"/>
      </w:tblPr>
      <w:tblGrid>
        <w:gridCol w:w="2859"/>
        <w:gridCol w:w="7200"/>
      </w:tblGrid>
      <w:tr w:rsidR="00504D0A" w:rsidRPr="0087649C" w14:paraId="30B6BD9E" w14:textId="77777777" w:rsidTr="00147385">
        <w:trPr>
          <w:trHeight w:val="804"/>
        </w:trPr>
        <w:tc>
          <w:tcPr>
            <w:tcW w:w="2859" w:type="dxa"/>
            <w:vAlign w:val="center"/>
          </w:tcPr>
          <w:p w14:paraId="2E49C04D" w14:textId="273124D6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200" w:type="dxa"/>
            <w:vAlign w:val="center"/>
          </w:tcPr>
          <w:p w14:paraId="276DC2E7" w14:textId="77777777" w:rsidR="00BD4302" w:rsidRDefault="00147385" w:rsidP="00BE522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 años </w:t>
            </w:r>
            <w:r w:rsidR="00BD4302">
              <w:rPr>
                <w:rFonts w:ascii="Calibri" w:hAnsi="Calibri" w:cs="Calibri"/>
                <w:sz w:val="24"/>
                <w:szCs w:val="24"/>
              </w:rPr>
              <w:t>2024</w:t>
            </w:r>
          </w:p>
          <w:p w14:paraId="70A38B0D" w14:textId="7DCC733C" w:rsidR="00BE5228" w:rsidRPr="0087649C" w:rsidRDefault="00BE5228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>Municipalidad Provincial San Ignacio – [MPSI]</w:t>
            </w:r>
          </w:p>
          <w:p w14:paraId="301BAC89" w14:textId="4D1A5DD8" w:rsidR="00504D0A" w:rsidRPr="0087649C" w:rsidRDefault="00BE5228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04D0A" w:rsidRPr="0087649C" w14:paraId="1E2BA938" w14:textId="77777777" w:rsidTr="00147385">
        <w:trPr>
          <w:trHeight w:val="1038"/>
        </w:trPr>
        <w:tc>
          <w:tcPr>
            <w:tcW w:w="2859" w:type="dxa"/>
            <w:vAlign w:val="center"/>
          </w:tcPr>
          <w:p w14:paraId="17CCE901" w14:textId="38DAE65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Título </w:t>
            </w:r>
            <w:proofErr w:type="spellStart"/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URL</w:t>
            </w:r>
            <w:proofErr w:type="spellEnd"/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 Descripción</w:t>
            </w:r>
          </w:p>
        </w:tc>
        <w:tc>
          <w:tcPr>
            <w:tcW w:w="7200" w:type="dxa"/>
          </w:tcPr>
          <w:p w14:paraId="0AF6190C" w14:textId="44071F5C" w:rsidR="007B183A" w:rsidRPr="0087649C" w:rsidRDefault="00825769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825769">
              <w:rPr>
                <w:rFonts w:ascii="Calibri" w:hAnsi="Calibri" w:cs="Calibri"/>
                <w:sz w:val="24"/>
                <w:szCs w:val="24"/>
              </w:rPr>
              <w:t>https://www.datosabiertos.gob.pe/dataset/%C3%B3rdenes-de-compra-y-ordenes-de-servicio-a%C3%B1os-2024-municipalidad-provincial-san-ignacio-0#{}</w:t>
            </w:r>
          </w:p>
        </w:tc>
      </w:tr>
      <w:tr w:rsidR="00504D0A" w:rsidRPr="0087649C" w14:paraId="2EC58AEF" w14:textId="77777777" w:rsidTr="00147385">
        <w:trPr>
          <w:trHeight w:val="3610"/>
        </w:trPr>
        <w:tc>
          <w:tcPr>
            <w:tcW w:w="2859" w:type="dxa"/>
            <w:vAlign w:val="center"/>
          </w:tcPr>
          <w:p w14:paraId="24E79BF0" w14:textId="0C1004D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200" w:type="dxa"/>
          </w:tcPr>
          <w:p w14:paraId="7EE3974E" w14:textId="6A9C32B9" w:rsidR="00BE5228" w:rsidRPr="0087649C" w:rsidRDefault="00147385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Ordenes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, corresponden a los años </w:t>
            </w:r>
            <w:r w:rsidR="00826E53">
              <w:rPr>
                <w:rFonts w:ascii="Calibri" w:hAnsi="Calibri" w:cs="Calibri"/>
                <w:sz w:val="24"/>
                <w:szCs w:val="24"/>
              </w:rPr>
              <w:t xml:space="preserve">2024 </w:t>
            </w:r>
            <w:bookmarkStart w:id="0" w:name="_GoBack"/>
            <w:bookmarkEnd w:id="0"/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por la Municipalidad Provincial San Ignacio – [MPSI]</w:t>
            </w:r>
          </w:p>
          <w:p w14:paraId="1EF24611" w14:textId="30F8077A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6B3F44" w14:textId="1166E18F" w:rsidR="00615D54" w:rsidRPr="0087649C" w:rsidRDefault="00615D54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79E693" w14:textId="301E8388" w:rsidR="0087649C" w:rsidRPr="0087649C" w:rsidRDefault="0087649C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>Este data</w:t>
            </w:r>
            <w:r w:rsidR="00147385">
              <w:rPr>
                <w:rFonts w:ascii="Calibri" w:hAnsi="Calibri" w:cs="Calibri"/>
                <w:sz w:val="24"/>
                <w:szCs w:val="24"/>
              </w:rPr>
              <w:t>_</w:t>
            </w:r>
            <w:r w:rsidRPr="0087649C">
              <w:rPr>
                <w:rFonts w:ascii="Calibri" w:hAnsi="Calibri" w:cs="Calibri"/>
                <w:sz w:val="24"/>
                <w:szCs w:val="24"/>
              </w:rPr>
              <w:t xml:space="preserve">set 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está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caracterizad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o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por:</w:t>
            </w:r>
          </w:p>
          <w:p w14:paraId="54556344" w14:textId="77777777" w:rsidR="00BD4302" w:rsidRDefault="00BD4302" w:rsidP="0087649C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corte</w:t>
            </w:r>
          </w:p>
          <w:p w14:paraId="194E8D67" w14:textId="77777777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87649C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epartamento</w:t>
            </w:r>
          </w:p>
          <w:p w14:paraId="355A6D7C" w14:textId="77777777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Provincia</w:t>
            </w:r>
          </w:p>
          <w:p w14:paraId="7A39FB8C" w14:textId="5C8F3959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distrito</w:t>
            </w:r>
          </w:p>
          <w:p w14:paraId="0BC0C219" w14:textId="55C8E7F5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ubigeo</w:t>
            </w:r>
          </w:p>
          <w:p w14:paraId="2A184A6C" w14:textId="4764F8FA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gobierno local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73F11D3B" w14:textId="135607F8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ruc gobierno local,</w:t>
            </w:r>
          </w:p>
          <w:p w14:paraId="59C917C3" w14:textId="4FAD24BA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orden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219DE50E" w14:textId="77777777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numero orden</w:t>
            </w:r>
          </w:p>
          <w:p w14:paraId="761EB499" w14:textId="77777777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>descripción orden</w:t>
            </w:r>
          </w:p>
          <w:p w14:paraId="01D298DB" w14:textId="54786A43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orden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0D682E21" w14:textId="2A9178C3" w:rsid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 xml:space="preserve">ruc </w:t>
            </w:r>
            <w:r w:rsidR="000C7A8B" w:rsidRPr="00BD4302">
              <w:rPr>
                <w:rFonts w:ascii="Calibri" w:hAnsi="Calibri" w:cs="Calibri"/>
              </w:rPr>
              <w:t>proveedor</w:t>
            </w:r>
          </w:p>
          <w:p w14:paraId="505D2A39" w14:textId="45345A2F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razón social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56431664" w14:textId="51562663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monto total</w:t>
            </w:r>
          </w:p>
          <w:p w14:paraId="4508E2D3" w14:textId="0474932C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 mensual</w:t>
            </w:r>
            <w:r w:rsidR="00B92AE0" w:rsidRPr="00BD4302">
              <w:rPr>
                <w:rFonts w:ascii="Calibri" w:hAnsi="Calibri" w:cs="Calibri"/>
              </w:rPr>
              <w:t xml:space="preserve"> </w:t>
            </w:r>
          </w:p>
          <w:p w14:paraId="732A519E" w14:textId="53CEFF2F" w:rsidR="00BD4302" w:rsidRDefault="00BD4302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 anual</w:t>
            </w:r>
          </w:p>
          <w:p w14:paraId="17582CB0" w14:textId="48BCCEA4" w:rsidR="00CD25C2" w:rsidRPr="00BD4302" w:rsidRDefault="00B92AE0" w:rsidP="00BD4302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BD4302">
              <w:rPr>
                <w:rFonts w:ascii="Calibri" w:hAnsi="Calibri" w:cs="Calibri"/>
              </w:rPr>
              <w:t xml:space="preserve">numero </w:t>
            </w:r>
            <w:proofErr w:type="spellStart"/>
            <w:r w:rsidR="00BD4302">
              <w:rPr>
                <w:rFonts w:ascii="Calibri" w:hAnsi="Calibri" w:cs="Calibri"/>
              </w:rPr>
              <w:t>siaf</w:t>
            </w:r>
            <w:proofErr w:type="spellEnd"/>
          </w:p>
          <w:p w14:paraId="1768E929" w14:textId="72A30AD0" w:rsidR="00CD25C2" w:rsidRPr="0087649C" w:rsidRDefault="00CD25C2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4D0A" w:rsidRPr="0087649C" w14:paraId="283C9B4F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51D63ABD" w14:textId="74DFF07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200" w:type="dxa"/>
          </w:tcPr>
          <w:p w14:paraId="391CFDAD" w14:textId="62E25188" w:rsidR="00504D0A" w:rsidRPr="00B92AE0" w:rsidRDefault="0087649C" w:rsidP="004A78D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Theme="majorHAnsi" w:hAnsiTheme="majorHAnsi" w:cstheme="majorHAnsi"/>
              </w:rPr>
              <w:t>Municipalidad Provincial de San Ignacio – [MPSI]</w:t>
            </w:r>
          </w:p>
        </w:tc>
      </w:tr>
      <w:tr w:rsidR="00504D0A" w:rsidRPr="0087649C" w14:paraId="1598F2E3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4723B4D8" w14:textId="16D3A583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200" w:type="dxa"/>
          </w:tcPr>
          <w:p w14:paraId="14AEEBCE" w14:textId="676C94AA" w:rsidR="00504D0A" w:rsidRPr="00B92AE0" w:rsidRDefault="00716639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Sub Gerencia de Abastecimientos y Servicios Generales</w:t>
            </w:r>
          </w:p>
        </w:tc>
      </w:tr>
      <w:tr w:rsidR="00504D0A" w:rsidRPr="0087649C" w14:paraId="28E3066C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316C6F46" w14:textId="50815B45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200" w:type="dxa"/>
          </w:tcPr>
          <w:p w14:paraId="5B88C464" w14:textId="25EA13CA" w:rsidR="00504D0A" w:rsidRPr="00B92AE0" w:rsidRDefault="001D25F8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Órdenes de Compra y Ordenes de Servicio</w:t>
            </w:r>
          </w:p>
        </w:tc>
      </w:tr>
      <w:tr w:rsidR="00504D0A" w:rsidRPr="0087649C" w14:paraId="43175C4D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12BAD6F9" w14:textId="0D97474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200" w:type="dxa"/>
          </w:tcPr>
          <w:p w14:paraId="71ED991A" w14:textId="75327250" w:rsidR="00504D0A" w:rsidRPr="00B92AE0" w:rsidRDefault="00BD4302" w:rsidP="003739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2025-08-21</w:t>
            </w:r>
          </w:p>
        </w:tc>
      </w:tr>
      <w:tr w:rsidR="00504D0A" w:rsidRPr="0087649C" w14:paraId="011842A8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35EB519A" w14:textId="7F952C47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200" w:type="dxa"/>
          </w:tcPr>
          <w:p w14:paraId="234AA13C" w14:textId="2C33BAB0" w:rsidR="00504D0A" w:rsidRPr="00B92AE0" w:rsidRDefault="00825769" w:rsidP="00BD43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Anual</w:t>
            </w:r>
          </w:p>
        </w:tc>
      </w:tr>
      <w:tr w:rsidR="00CD25C2" w:rsidRPr="0087649C" w14:paraId="2C94159F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4C1DE0E1" w14:textId="18D08B51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200" w:type="dxa"/>
            <w:vAlign w:val="center"/>
          </w:tcPr>
          <w:p w14:paraId="1B051219" w14:textId="25EB1B92" w:rsidR="00CD25C2" w:rsidRPr="00B92AE0" w:rsidRDefault="00BD4302" w:rsidP="00BD43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2025-08-21</w:t>
            </w:r>
          </w:p>
        </w:tc>
      </w:tr>
      <w:tr w:rsidR="00CD25C2" w:rsidRPr="0087649C" w14:paraId="3F74AE2E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59316C5D" w14:textId="137D6F1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200" w:type="dxa"/>
            <w:vAlign w:val="center"/>
          </w:tcPr>
          <w:p w14:paraId="682DC893" w14:textId="21B613C4" w:rsidR="00CD25C2" w:rsidRPr="00B92AE0" w:rsidRDefault="00400248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1.0</w:t>
            </w:r>
          </w:p>
        </w:tc>
      </w:tr>
      <w:tr w:rsidR="00CD25C2" w:rsidRPr="0087649C" w14:paraId="7EBCCDEC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083F45C8" w14:textId="4E1B252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200" w:type="dxa"/>
            <w:vAlign w:val="center"/>
          </w:tcPr>
          <w:p w14:paraId="2A8300A7" w14:textId="2B67E942" w:rsidR="00CD25C2" w:rsidRPr="00B92AE0" w:rsidRDefault="00605579" w:rsidP="00CD25C2">
            <w:pPr>
              <w:rPr>
                <w:rFonts w:ascii="Calibri" w:hAnsi="Calibri" w:cs="Calibri"/>
                <w:sz w:val="24"/>
                <w:szCs w:val="24"/>
              </w:rPr>
            </w:pPr>
            <w:hyperlink r:id="rId5" w:history="1">
              <w:r w:rsidR="00CD25C2" w:rsidRPr="00B92AE0">
                <w:rPr>
                  <w:rFonts w:asciiTheme="majorHAnsi" w:hAnsiTheme="majorHAnsi" w:cstheme="majorHAnsi"/>
                </w:rPr>
                <w:t>Open Data Commons Attribution License</w:t>
              </w:r>
            </w:hyperlink>
          </w:p>
        </w:tc>
      </w:tr>
      <w:tr w:rsidR="00CD25C2" w:rsidRPr="0087649C" w14:paraId="50813B98" w14:textId="77777777" w:rsidTr="00147385">
        <w:trPr>
          <w:trHeight w:val="410"/>
        </w:trPr>
        <w:tc>
          <w:tcPr>
            <w:tcW w:w="2859" w:type="dxa"/>
            <w:vAlign w:val="center"/>
          </w:tcPr>
          <w:p w14:paraId="78F51BD0" w14:textId="026C858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200" w:type="dxa"/>
            <w:vAlign w:val="center"/>
          </w:tcPr>
          <w:p w14:paraId="00A83837" w14:textId="4C6C434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7649C" w14:paraId="1117E997" w14:textId="77777777" w:rsidTr="00147385">
        <w:trPr>
          <w:trHeight w:val="393"/>
        </w:trPr>
        <w:tc>
          <w:tcPr>
            <w:tcW w:w="2859" w:type="dxa"/>
            <w:vAlign w:val="center"/>
          </w:tcPr>
          <w:p w14:paraId="1CADEF4B" w14:textId="184AA53E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200" w:type="dxa"/>
            <w:vAlign w:val="center"/>
          </w:tcPr>
          <w:p w14:paraId="64FB206D" w14:textId="705D940B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716639" w14:paraId="7E0D1F8D" w14:textId="77777777" w:rsidTr="00147385">
        <w:trPr>
          <w:trHeight w:val="393"/>
        </w:trPr>
        <w:tc>
          <w:tcPr>
            <w:tcW w:w="2859" w:type="dxa"/>
          </w:tcPr>
          <w:p w14:paraId="44582A03" w14:textId="175F5ABC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200" w:type="dxa"/>
          </w:tcPr>
          <w:p w14:paraId="203A77A8" w14:textId="328AECF8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Dataset</w:t>
            </w:r>
          </w:p>
        </w:tc>
      </w:tr>
      <w:tr w:rsidR="00716639" w:rsidRPr="00716639" w14:paraId="002B4018" w14:textId="77777777" w:rsidTr="00147385">
        <w:trPr>
          <w:trHeight w:val="393"/>
        </w:trPr>
        <w:tc>
          <w:tcPr>
            <w:tcW w:w="2859" w:type="dxa"/>
          </w:tcPr>
          <w:p w14:paraId="7C20EDCE" w14:textId="0318ABEF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200" w:type="dxa"/>
          </w:tcPr>
          <w:p w14:paraId="4E46760A" w14:textId="1FBB55B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sz w:val="24"/>
                <w:szCs w:val="24"/>
              </w:rPr>
              <w:t>CSV</w:t>
            </w:r>
          </w:p>
        </w:tc>
      </w:tr>
      <w:tr w:rsidR="00716639" w:rsidRPr="00716639" w14:paraId="7A5EEEA5" w14:textId="77777777" w:rsidTr="00147385">
        <w:trPr>
          <w:trHeight w:val="410"/>
        </w:trPr>
        <w:tc>
          <w:tcPr>
            <w:tcW w:w="2859" w:type="dxa"/>
          </w:tcPr>
          <w:p w14:paraId="14C8EAEF" w14:textId="0A3D387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lastRenderedPageBreak/>
              <w:t xml:space="preserve">Cobertura </w:t>
            </w:r>
          </w:p>
        </w:tc>
        <w:tc>
          <w:tcPr>
            <w:tcW w:w="7200" w:type="dxa"/>
          </w:tcPr>
          <w:p w14:paraId="29A0014F" w14:textId="365ECB9D" w:rsidR="00CD25C2" w:rsidRPr="00716639" w:rsidRDefault="00F37731" w:rsidP="00BD4302">
            <w:pPr>
              <w:rPr>
                <w:rFonts w:ascii="Calibri" w:hAnsi="Calibri" w:cs="Calibri"/>
                <w:sz w:val="24"/>
                <w:szCs w:val="24"/>
              </w:rPr>
            </w:pPr>
            <w:r w:rsidRPr="00856631">
              <w:rPr>
                <w:rFonts w:asciiTheme="majorHAnsi" w:hAnsiTheme="majorHAnsi" w:cstheme="majorHAnsi"/>
              </w:rPr>
              <w:t>Perú, Cajamarca, San Ignacio, San Ignacio – 202</w:t>
            </w:r>
            <w:r w:rsidR="00BD4302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716639" w14:paraId="494AA20C" w14:textId="77777777" w:rsidTr="00147385">
        <w:trPr>
          <w:trHeight w:val="393"/>
        </w:trPr>
        <w:tc>
          <w:tcPr>
            <w:tcW w:w="2859" w:type="dxa"/>
          </w:tcPr>
          <w:p w14:paraId="6E758B40" w14:textId="2431496E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200" w:type="dxa"/>
          </w:tcPr>
          <w:p w14:paraId="4E87C2D7" w14:textId="65D27AE7" w:rsidR="00CD25C2" w:rsidRPr="00716639" w:rsidRDefault="00716639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0E6576BC" w14:textId="4D674B61" w:rsidR="009F0CA5" w:rsidRPr="00716639" w:rsidRDefault="009F0CA5" w:rsidP="00DA6578">
      <w:pPr>
        <w:rPr>
          <w:rFonts w:ascii="Calibri" w:hAnsi="Calibri" w:cs="Calibri"/>
          <w:sz w:val="24"/>
          <w:szCs w:val="24"/>
        </w:rPr>
      </w:pPr>
    </w:p>
    <w:sectPr w:rsidR="009F0CA5" w:rsidRPr="0071663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47385"/>
    <w:rsid w:val="00182C03"/>
    <w:rsid w:val="00187DB0"/>
    <w:rsid w:val="001B5C87"/>
    <w:rsid w:val="001C0F36"/>
    <w:rsid w:val="001D25F8"/>
    <w:rsid w:val="0020585A"/>
    <w:rsid w:val="00276B42"/>
    <w:rsid w:val="00297BE5"/>
    <w:rsid w:val="002A6F8A"/>
    <w:rsid w:val="00306482"/>
    <w:rsid w:val="00373915"/>
    <w:rsid w:val="003D0AF5"/>
    <w:rsid w:val="003D6FF9"/>
    <w:rsid w:val="003E4836"/>
    <w:rsid w:val="00400248"/>
    <w:rsid w:val="0048753E"/>
    <w:rsid w:val="004A78D2"/>
    <w:rsid w:val="004F1D9B"/>
    <w:rsid w:val="00504D0A"/>
    <w:rsid w:val="0053263F"/>
    <w:rsid w:val="005431F1"/>
    <w:rsid w:val="00584261"/>
    <w:rsid w:val="005F2C43"/>
    <w:rsid w:val="00605579"/>
    <w:rsid w:val="00615D54"/>
    <w:rsid w:val="00636A28"/>
    <w:rsid w:val="00647FB5"/>
    <w:rsid w:val="006557AA"/>
    <w:rsid w:val="00682CD5"/>
    <w:rsid w:val="006874E7"/>
    <w:rsid w:val="006D7685"/>
    <w:rsid w:val="0070589E"/>
    <w:rsid w:val="00716639"/>
    <w:rsid w:val="00717CED"/>
    <w:rsid w:val="00747D42"/>
    <w:rsid w:val="007840A6"/>
    <w:rsid w:val="007A3F37"/>
    <w:rsid w:val="007B183A"/>
    <w:rsid w:val="00825769"/>
    <w:rsid w:val="00826E53"/>
    <w:rsid w:val="00847017"/>
    <w:rsid w:val="00856A3C"/>
    <w:rsid w:val="00876384"/>
    <w:rsid w:val="0087649C"/>
    <w:rsid w:val="00904DBB"/>
    <w:rsid w:val="009379D2"/>
    <w:rsid w:val="0095347C"/>
    <w:rsid w:val="0095477D"/>
    <w:rsid w:val="00962F24"/>
    <w:rsid w:val="009A7FF5"/>
    <w:rsid w:val="009B0AA2"/>
    <w:rsid w:val="009F0CA5"/>
    <w:rsid w:val="00AA3D52"/>
    <w:rsid w:val="00B23102"/>
    <w:rsid w:val="00B24A0B"/>
    <w:rsid w:val="00B27C25"/>
    <w:rsid w:val="00B6616D"/>
    <w:rsid w:val="00B92AE0"/>
    <w:rsid w:val="00BD4302"/>
    <w:rsid w:val="00BE2CC3"/>
    <w:rsid w:val="00BE5228"/>
    <w:rsid w:val="00BF36A4"/>
    <w:rsid w:val="00C46052"/>
    <w:rsid w:val="00C961F8"/>
    <w:rsid w:val="00CD25C2"/>
    <w:rsid w:val="00D00322"/>
    <w:rsid w:val="00D5559D"/>
    <w:rsid w:val="00D91E8B"/>
    <w:rsid w:val="00D957C7"/>
    <w:rsid w:val="00DA6578"/>
    <w:rsid w:val="00DC5E5F"/>
    <w:rsid w:val="00E06DA1"/>
    <w:rsid w:val="00E3232E"/>
    <w:rsid w:val="00E336A3"/>
    <w:rsid w:val="00E9718C"/>
    <w:rsid w:val="00EB1A82"/>
    <w:rsid w:val="00F1229D"/>
    <w:rsid w:val="00F34B3B"/>
    <w:rsid w:val="00F3773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INFORMATICA-FELO</cp:lastModifiedBy>
  <cp:revision>2</cp:revision>
  <dcterms:created xsi:type="dcterms:W3CDTF">2025-08-21T16:42:00Z</dcterms:created>
  <dcterms:modified xsi:type="dcterms:W3CDTF">2025-08-21T16:42:00Z</dcterms:modified>
</cp:coreProperties>
</file>