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8FDF" w14:textId="77777777" w:rsidR="00766D89" w:rsidRPr="004456F9" w:rsidRDefault="00766D89" w:rsidP="00766D89">
      <w:pPr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4456F9">
        <w:rPr>
          <w:rFonts w:asciiTheme="majorHAnsi" w:hAnsiTheme="majorHAnsi" w:cstheme="majorHAnsi"/>
          <w:b/>
          <w:bCs/>
          <w:sz w:val="20"/>
          <w:szCs w:val="20"/>
          <w:u w:val="single"/>
        </w:rPr>
        <w:t>METADATOS</w:t>
      </w:r>
    </w:p>
    <w:p w14:paraId="004E5F6B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59AF33A8" w14:textId="7C6E9840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Metadatos del dataset: </w:t>
      </w:r>
      <w:r w:rsidR="00953C6D">
        <w:rPr>
          <w:rFonts w:asciiTheme="majorHAnsi" w:hAnsiTheme="majorHAnsi" w:cstheme="majorHAnsi"/>
          <w:sz w:val="20"/>
          <w:szCs w:val="20"/>
        </w:rPr>
        <w:t xml:space="preserve">Autorizaciones Vigentes de Radiodifusión </w:t>
      </w:r>
      <w:r w:rsidR="001F3DF1">
        <w:rPr>
          <w:rFonts w:asciiTheme="majorHAnsi" w:hAnsiTheme="majorHAnsi" w:cstheme="majorHAnsi"/>
          <w:sz w:val="20"/>
          <w:szCs w:val="20"/>
        </w:rPr>
        <w:t>por Televisión</w:t>
      </w:r>
      <w:r w:rsidR="00D727CB">
        <w:rPr>
          <w:rFonts w:asciiTheme="majorHAnsi" w:hAnsiTheme="majorHAnsi" w:cstheme="majorHAnsi"/>
          <w:sz w:val="20"/>
          <w:szCs w:val="20"/>
        </w:rPr>
        <w:t xml:space="preserve"> </w:t>
      </w:r>
      <w:r w:rsidR="009D19AD">
        <w:rPr>
          <w:rFonts w:asciiTheme="majorHAnsi" w:hAnsiTheme="majorHAnsi" w:cstheme="majorHAnsi"/>
          <w:sz w:val="20"/>
          <w:szCs w:val="20"/>
        </w:rPr>
        <w:t xml:space="preserve">al I Semestre </w:t>
      </w:r>
      <w:r w:rsidR="00D727CB">
        <w:rPr>
          <w:rFonts w:asciiTheme="majorHAnsi" w:hAnsiTheme="majorHAnsi" w:cstheme="majorHAnsi"/>
          <w:sz w:val="20"/>
          <w:szCs w:val="20"/>
        </w:rPr>
        <w:t>202</w:t>
      </w:r>
      <w:r w:rsidR="00953C6D">
        <w:rPr>
          <w:rFonts w:asciiTheme="majorHAnsi" w:hAnsiTheme="majorHAnsi" w:cstheme="majorHAnsi"/>
          <w:sz w:val="20"/>
          <w:szCs w:val="20"/>
        </w:rPr>
        <w:t>5</w:t>
      </w:r>
      <w:r w:rsidR="00E47E8C" w:rsidRPr="00EF5751">
        <w:rPr>
          <w:rFonts w:asciiTheme="majorHAnsi" w:hAnsiTheme="majorHAnsi" w:cstheme="majorHAnsi"/>
          <w:sz w:val="20"/>
          <w:szCs w:val="20"/>
        </w:rPr>
        <w:t xml:space="preserve"> - </w:t>
      </w:r>
      <w:r w:rsidRPr="00EF5751">
        <w:rPr>
          <w:rFonts w:asciiTheme="majorHAnsi" w:hAnsiTheme="majorHAnsi" w:cstheme="majorHAnsi"/>
          <w:sz w:val="20"/>
          <w:szCs w:val="20"/>
        </w:rPr>
        <w:t>[Ministerio de Transportes y Comunicaciones – MTC]</w:t>
      </w:r>
    </w:p>
    <w:p w14:paraId="315D9F2E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</w:p>
    <w:p w14:paraId="6FB08631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21907E0" w14:textId="77777777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W w:w="10334" w:type="dxa"/>
        <w:tblLook w:val="04A0" w:firstRow="1" w:lastRow="0" w:firstColumn="1" w:lastColumn="0" w:noHBand="0" w:noVBand="1"/>
      </w:tblPr>
      <w:tblGrid>
        <w:gridCol w:w="2937"/>
        <w:gridCol w:w="7397"/>
      </w:tblGrid>
      <w:tr w:rsidR="00EF5751" w:rsidRPr="00EF5751" w14:paraId="1EA1F6D7" w14:textId="77777777" w:rsidTr="00994FE8">
        <w:trPr>
          <w:trHeight w:val="621"/>
        </w:trPr>
        <w:tc>
          <w:tcPr>
            <w:tcW w:w="2937" w:type="dxa"/>
            <w:vAlign w:val="center"/>
          </w:tcPr>
          <w:p w14:paraId="755002CD" w14:textId="77777777" w:rsidR="00766D89" w:rsidRPr="00EF5751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5751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397" w:type="dxa"/>
          </w:tcPr>
          <w:p w14:paraId="198857EE" w14:textId="1EBA8737" w:rsidR="00766D89" w:rsidRPr="00EF5751" w:rsidRDefault="00DC04C5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Autorizaciones Vigentes de Radiodifusión </w:t>
            </w:r>
            <w:r w:rsidR="001F3DF1">
              <w:rPr>
                <w:rFonts w:asciiTheme="majorHAnsi" w:hAnsiTheme="majorHAnsi" w:cstheme="majorHAnsi"/>
                <w:sz w:val="20"/>
                <w:szCs w:val="20"/>
              </w:rPr>
              <w:t>por Televisión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al I Semestre 2025</w:t>
            </w:r>
            <w:r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- [Ministerio de Transportes y Comunicaciones – MTC]</w:t>
            </w:r>
          </w:p>
        </w:tc>
      </w:tr>
      <w:tr w:rsidR="00766D89" w:rsidRPr="004456F9" w14:paraId="0B49D29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687647B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397" w:type="dxa"/>
          </w:tcPr>
          <w:p w14:paraId="53269C5F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6252535B" w14:textId="77777777" w:rsidTr="00994FE8">
        <w:trPr>
          <w:trHeight w:val="1426"/>
        </w:trPr>
        <w:tc>
          <w:tcPr>
            <w:tcW w:w="2937" w:type="dxa"/>
            <w:vAlign w:val="center"/>
          </w:tcPr>
          <w:p w14:paraId="2A218C4E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397" w:type="dxa"/>
          </w:tcPr>
          <w:p w14:paraId="2BB8F905" w14:textId="2243E0FC" w:rsidR="00C07AB8" w:rsidRDefault="00DC04C5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Autorizaciones vigentes de Radiodifusión </w:t>
            </w:r>
            <w:r w:rsidR="001F3DF1">
              <w:rPr>
                <w:rFonts w:asciiTheme="majorHAnsi" w:hAnsiTheme="majorHAnsi" w:cstheme="majorHAnsi"/>
                <w:sz w:val="20"/>
                <w:szCs w:val="20"/>
              </w:rPr>
              <w:t>por Televisión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al I Semestre 2025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B55B78B" w14:textId="77777777" w:rsidR="007838A9" w:rsidRDefault="007838A9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DFB715" w14:textId="280A6350" w:rsidR="00AE3691" w:rsidRDefault="00AE3691" w:rsidP="00AE36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 la r</w:t>
            </w:r>
            <w:r w:rsidRPr="00AE3691">
              <w:rPr>
                <w:rFonts w:asciiTheme="majorHAnsi" w:hAnsiTheme="majorHAnsi" w:cstheme="majorHAnsi"/>
                <w:sz w:val="20"/>
                <w:szCs w:val="20"/>
              </w:rPr>
              <w:t>adiocomunicación que permite la difusión de imágenes y sonido a distancia, cuyas emisiones son recibidas directamente por el público en general</w:t>
            </w:r>
            <w:r w:rsidRPr="00AE36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Pr="00AE3691">
              <w:rPr>
                <w:rFonts w:asciiTheme="majorHAnsi" w:hAnsiTheme="majorHAnsi" w:cstheme="majorHAnsi"/>
                <w:sz w:val="20"/>
                <w:szCs w:val="20"/>
              </w:rPr>
              <w:t> La señal de video y audio se clasifica en VHF</w:t>
            </w:r>
            <w:r w:rsidR="009D19A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9D19AD" w:rsidRPr="009D19AD">
              <w:rPr>
                <w:rFonts w:asciiTheme="majorHAnsi" w:hAnsiTheme="majorHAnsi" w:cstheme="majorHAnsi"/>
                <w:sz w:val="20"/>
                <w:szCs w:val="20"/>
              </w:rPr>
              <w:t>Very High Frequency "Muy alta frecuencia"</w:t>
            </w:r>
            <w:r w:rsidR="009D19A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AE3691">
              <w:rPr>
                <w:rFonts w:asciiTheme="majorHAnsi" w:hAnsiTheme="majorHAnsi" w:cstheme="majorHAnsi"/>
                <w:sz w:val="20"/>
                <w:szCs w:val="20"/>
              </w:rPr>
              <w:t xml:space="preserve"> y UHF</w:t>
            </w:r>
            <w:r w:rsidR="009D19A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9D19AD" w:rsidRPr="009D19AD">
              <w:rPr>
                <w:rFonts w:asciiTheme="majorHAnsi" w:hAnsiTheme="majorHAnsi" w:cstheme="majorHAnsi"/>
                <w:sz w:val="20"/>
                <w:szCs w:val="20"/>
              </w:rPr>
              <w:t>Ultra High Frequency "Frecuencia ultra alta"</w:t>
            </w:r>
            <w:r w:rsidR="009D19A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766D89" w:rsidRPr="004456F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Además, </w:t>
            </w:r>
            <w:r w:rsidR="009D19AD">
              <w:rPr>
                <w:rFonts w:asciiTheme="majorHAnsi" w:hAnsiTheme="majorHAnsi" w:cstheme="majorHAnsi"/>
                <w:sz w:val="20"/>
                <w:szCs w:val="20"/>
              </w:rPr>
              <w:t>por 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 programación </w:t>
            </w:r>
            <w:r w:rsidR="009D19AD">
              <w:rPr>
                <w:rFonts w:asciiTheme="majorHAnsi" w:hAnsiTheme="majorHAnsi" w:cstheme="majorHAnsi"/>
                <w:sz w:val="20"/>
                <w:szCs w:val="20"/>
              </w:rPr>
              <w:t xml:space="preserve">puede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ser</w:t>
            </w:r>
            <w:r w:rsidR="009D19AD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Comercial, Educativa o Comunitaria.   </w:t>
            </w:r>
          </w:p>
          <w:p w14:paraId="618C3A39" w14:textId="3E7F8B2D" w:rsidR="00FC5B57" w:rsidRDefault="00A111EF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362DA64" w14:textId="67FC6D2E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Este dataset está caracterizado por:</w:t>
            </w:r>
          </w:p>
          <w:p w14:paraId="59F56962" w14:textId="77777777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66AAC3" w14:textId="3C955153" w:rsidR="00391E6F" w:rsidRPr="00391E6F" w:rsidRDefault="007838A9" w:rsidP="00391E6F">
            <w:pPr>
              <w:pStyle w:val="Prrafodelista"/>
              <w:numPr>
                <w:ilvl w:val="0"/>
                <w:numId w:val="6"/>
              </w:numPr>
              <w:ind w:left="211" w:hanging="21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Datos de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 xml:space="preserve">a autorización como la razón social, banda, </w:t>
            </w:r>
            <w:r w:rsidR="001F3DF1">
              <w:rPr>
                <w:rFonts w:asciiTheme="majorHAnsi" w:hAnsiTheme="majorHAnsi" w:cstheme="majorHAnsi"/>
                <w:sz w:val="20"/>
                <w:szCs w:val="20"/>
              </w:rPr>
              <w:t>canal,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 xml:space="preserve"> finalidad, ubigeo, etc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41059CF" w14:textId="3181098D" w:rsidR="007838A9" w:rsidRPr="004456F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3949048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0B54BF40" w14:textId="5FB1D01B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397" w:type="dxa"/>
          </w:tcPr>
          <w:p w14:paraId="4D39B106" w14:textId="65844ED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Ministerio de Transportes y Comunicaciones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 – [MTC]</w:t>
            </w:r>
          </w:p>
        </w:tc>
      </w:tr>
      <w:tr w:rsidR="00766D89" w:rsidRPr="004456F9" w14:paraId="0935FDC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140791A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397" w:type="dxa"/>
          </w:tcPr>
          <w:p w14:paraId="6172B927" w14:textId="28CF4BC5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Dirección General de Autorizaciones en 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>Telecomunicaciones</w:t>
            </w: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 w:rsidR="00DD67C5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DGAT</w:t>
            </w:r>
            <w:r w:rsidR="00DD67C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</w:tr>
      <w:tr w:rsidR="00766D89" w:rsidRPr="004456F9" w14:paraId="09F98C5C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7755E215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397" w:type="dxa"/>
          </w:tcPr>
          <w:p w14:paraId="34CF2635" w14:textId="20D619B0" w:rsidR="00766D89" w:rsidRPr="004456F9" w:rsidRDefault="00640D79" w:rsidP="00EF57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t>utorización, 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elecomunicaciones,</w:t>
            </w:r>
            <w:r w:rsidR="00766D89"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radiodifusión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1F3DF1">
              <w:rPr>
                <w:rFonts w:asciiTheme="majorHAnsi" w:hAnsiTheme="majorHAnsi" w:cstheme="majorHAnsi"/>
                <w:sz w:val="20"/>
                <w:szCs w:val="20"/>
              </w:rPr>
              <w:t>televisión</w:t>
            </w:r>
            <w:r w:rsidR="00766D89"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766D89" w:rsidRPr="004456F9" w14:paraId="25C2B69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58A556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397" w:type="dxa"/>
          </w:tcPr>
          <w:p w14:paraId="66FA274E" w14:textId="2FE6AB57" w:rsidR="00766D89" w:rsidRPr="004456F9" w:rsidRDefault="009704F1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-0</w:t>
            </w:r>
            <w:r w:rsidR="00DC04C5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AE3691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</w:tr>
      <w:tr w:rsidR="00766D89" w:rsidRPr="004456F9" w14:paraId="5F46E154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9E3EE9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397" w:type="dxa"/>
          </w:tcPr>
          <w:p w14:paraId="7843E220" w14:textId="02F0C1E9" w:rsidR="00766D89" w:rsidRPr="004456F9" w:rsidRDefault="00DC04C5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</w:t>
            </w:r>
            <w:r w:rsidR="00640D79">
              <w:t>mestral</w:t>
            </w:r>
          </w:p>
        </w:tc>
      </w:tr>
      <w:tr w:rsidR="00FC5B57" w:rsidRPr="004456F9" w14:paraId="1C3CF678" w14:textId="77777777" w:rsidTr="00AF1ADE">
        <w:trPr>
          <w:trHeight w:val="310"/>
        </w:trPr>
        <w:tc>
          <w:tcPr>
            <w:tcW w:w="2937" w:type="dxa"/>
            <w:vAlign w:val="center"/>
          </w:tcPr>
          <w:p w14:paraId="3D3F4F8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397" w:type="dxa"/>
          </w:tcPr>
          <w:p w14:paraId="40DA92C2" w14:textId="4B69D75D" w:rsidR="00FC5B57" w:rsidRPr="004456F9" w:rsidRDefault="00BA07D9" w:rsidP="00BA07D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1B784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FC5B57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1B784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640D79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AE3691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</w:tr>
      <w:tr w:rsidR="00FC5B57" w:rsidRPr="004456F9" w14:paraId="5B28F39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69C812D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397" w:type="dxa"/>
            <w:vAlign w:val="center"/>
          </w:tcPr>
          <w:p w14:paraId="3B879341" w14:textId="2318E27F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</w:tr>
      <w:tr w:rsidR="00FC5B57" w:rsidRPr="004456F9" w14:paraId="7027667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D15AC90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397" w:type="dxa"/>
            <w:vAlign w:val="center"/>
          </w:tcPr>
          <w:p w14:paraId="5389FFCE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5" w:history="1">
              <w:r w:rsidRPr="004456F9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FC5B57" w:rsidRPr="004456F9" w14:paraId="4D1B0AEB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292BAE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397" w:type="dxa"/>
            <w:vAlign w:val="center"/>
          </w:tcPr>
          <w:p w14:paraId="4218D11D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FC5B57" w:rsidRPr="004456F9" w14:paraId="5FF6511E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217EBADB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397" w:type="dxa"/>
            <w:vAlign w:val="center"/>
          </w:tcPr>
          <w:p w14:paraId="15D3231A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FC5B57" w:rsidRPr="004456F9" w14:paraId="48B62E74" w14:textId="77777777" w:rsidTr="00994FE8">
        <w:trPr>
          <w:trHeight w:val="310"/>
        </w:trPr>
        <w:tc>
          <w:tcPr>
            <w:tcW w:w="2937" w:type="dxa"/>
          </w:tcPr>
          <w:p w14:paraId="0792E057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397" w:type="dxa"/>
          </w:tcPr>
          <w:p w14:paraId="28B5276C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</w:p>
        </w:tc>
      </w:tr>
      <w:tr w:rsidR="00FC5B57" w:rsidRPr="004456F9" w14:paraId="72B898C3" w14:textId="77777777" w:rsidTr="00994FE8">
        <w:trPr>
          <w:trHeight w:val="310"/>
        </w:trPr>
        <w:tc>
          <w:tcPr>
            <w:tcW w:w="2937" w:type="dxa"/>
          </w:tcPr>
          <w:p w14:paraId="1020F847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397" w:type="dxa"/>
          </w:tcPr>
          <w:p w14:paraId="5BE170FE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FC5B57" w:rsidRPr="004456F9" w14:paraId="72B84284" w14:textId="77777777" w:rsidTr="00994FE8">
        <w:trPr>
          <w:trHeight w:val="310"/>
        </w:trPr>
        <w:tc>
          <w:tcPr>
            <w:tcW w:w="2937" w:type="dxa"/>
          </w:tcPr>
          <w:p w14:paraId="2EC95E89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397" w:type="dxa"/>
          </w:tcPr>
          <w:p w14:paraId="7E3C849C" w14:textId="11675072" w:rsidR="00FC5B57" w:rsidRPr="004456F9" w:rsidRDefault="00FC5B57" w:rsidP="00D727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Perú, 20</w:t>
            </w:r>
            <w:r w:rsidR="00D727C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AD5776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C5B57" w:rsidRPr="004456F9" w14:paraId="3F3CD5F3" w14:textId="77777777" w:rsidTr="00994FE8">
        <w:trPr>
          <w:trHeight w:val="310"/>
        </w:trPr>
        <w:tc>
          <w:tcPr>
            <w:tcW w:w="2937" w:type="dxa"/>
          </w:tcPr>
          <w:p w14:paraId="21DCA6E2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397" w:type="dxa"/>
          </w:tcPr>
          <w:p w14:paraId="28FAF95B" w14:textId="71001E22" w:rsidR="00FC5B57" w:rsidRPr="004456F9" w:rsidRDefault="00640D79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6" w:history="1">
              <w:r w:rsidRPr="00080FDE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ecastilla@mtc.gob.pe</w:t>
              </w:r>
            </w:hyperlink>
          </w:p>
        </w:tc>
      </w:tr>
    </w:tbl>
    <w:p w14:paraId="1BE8A678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0E6576BC" w14:textId="2476AD3F" w:rsidR="009F0CA5" w:rsidRPr="00766D89" w:rsidRDefault="009F0CA5" w:rsidP="00766D89"/>
    <w:sectPr w:rsidR="009F0CA5" w:rsidRPr="00766D8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6FB0"/>
    <w:multiLevelType w:val="hybridMultilevel"/>
    <w:tmpl w:val="C03E953C"/>
    <w:lvl w:ilvl="0" w:tplc="5934BA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39421448">
    <w:abstractNumId w:val="5"/>
  </w:num>
  <w:num w:numId="2" w16cid:durableId="1590235548">
    <w:abstractNumId w:val="3"/>
  </w:num>
  <w:num w:numId="3" w16cid:durableId="1110316396">
    <w:abstractNumId w:val="1"/>
  </w:num>
  <w:num w:numId="4" w16cid:durableId="289554366">
    <w:abstractNumId w:val="0"/>
  </w:num>
  <w:num w:numId="5" w16cid:durableId="1397511500">
    <w:abstractNumId w:val="4"/>
  </w:num>
  <w:num w:numId="6" w16cid:durableId="1927349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116DF8"/>
    <w:rsid w:val="00182C03"/>
    <w:rsid w:val="001B7848"/>
    <w:rsid w:val="001F3DF1"/>
    <w:rsid w:val="0020585A"/>
    <w:rsid w:val="002719E6"/>
    <w:rsid w:val="00297BE5"/>
    <w:rsid w:val="00306482"/>
    <w:rsid w:val="00391E6F"/>
    <w:rsid w:val="003D0AF5"/>
    <w:rsid w:val="003D6FF9"/>
    <w:rsid w:val="003E4836"/>
    <w:rsid w:val="0048753E"/>
    <w:rsid w:val="004F1D9B"/>
    <w:rsid w:val="00504D0A"/>
    <w:rsid w:val="0053263F"/>
    <w:rsid w:val="0059304E"/>
    <w:rsid w:val="005F2C43"/>
    <w:rsid w:val="00636A28"/>
    <w:rsid w:val="00640D79"/>
    <w:rsid w:val="00647FB5"/>
    <w:rsid w:val="00682CD5"/>
    <w:rsid w:val="006A531C"/>
    <w:rsid w:val="0070589E"/>
    <w:rsid w:val="00717CED"/>
    <w:rsid w:val="00766D89"/>
    <w:rsid w:val="007838A9"/>
    <w:rsid w:val="007840A6"/>
    <w:rsid w:val="007C36EC"/>
    <w:rsid w:val="00830BB1"/>
    <w:rsid w:val="0084140D"/>
    <w:rsid w:val="00876384"/>
    <w:rsid w:val="00904DBB"/>
    <w:rsid w:val="009379D2"/>
    <w:rsid w:val="0095347C"/>
    <w:rsid w:val="00953C6D"/>
    <w:rsid w:val="00962F24"/>
    <w:rsid w:val="009631AF"/>
    <w:rsid w:val="009704F1"/>
    <w:rsid w:val="009801CB"/>
    <w:rsid w:val="009A7FF5"/>
    <w:rsid w:val="009B0AA2"/>
    <w:rsid w:val="009D19AD"/>
    <w:rsid w:val="009F0CA5"/>
    <w:rsid w:val="00A111EF"/>
    <w:rsid w:val="00AD5776"/>
    <w:rsid w:val="00AE3691"/>
    <w:rsid w:val="00B27C25"/>
    <w:rsid w:val="00B6616D"/>
    <w:rsid w:val="00BA07D9"/>
    <w:rsid w:val="00BD4F2C"/>
    <w:rsid w:val="00BE2CC3"/>
    <w:rsid w:val="00C07AB8"/>
    <w:rsid w:val="00C961F8"/>
    <w:rsid w:val="00CD25C2"/>
    <w:rsid w:val="00D00322"/>
    <w:rsid w:val="00D5559D"/>
    <w:rsid w:val="00D648C4"/>
    <w:rsid w:val="00D727CB"/>
    <w:rsid w:val="00D957C7"/>
    <w:rsid w:val="00DA6578"/>
    <w:rsid w:val="00DC04C5"/>
    <w:rsid w:val="00DD67C5"/>
    <w:rsid w:val="00E47E8C"/>
    <w:rsid w:val="00EB1A82"/>
    <w:rsid w:val="00EF5751"/>
    <w:rsid w:val="00F11F44"/>
    <w:rsid w:val="00F1229D"/>
    <w:rsid w:val="00F66923"/>
    <w:rsid w:val="00F71199"/>
    <w:rsid w:val="00FA048A"/>
    <w:rsid w:val="00FA1445"/>
    <w:rsid w:val="00F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4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astilla@mtc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Elizabeth Alejandra Luzmila Castilla García</cp:lastModifiedBy>
  <cp:revision>5</cp:revision>
  <dcterms:created xsi:type="dcterms:W3CDTF">2025-08-19T15:11:00Z</dcterms:created>
  <dcterms:modified xsi:type="dcterms:W3CDTF">2025-08-21T14:48:00Z</dcterms:modified>
</cp:coreProperties>
</file>