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6DA16455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>Contribuyentes Afectos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4123F78C" w:rsidR="00487AD6" w:rsidRPr="004760E8" w:rsidRDefault="00487AD6" w:rsidP="00487AD6">
            <w:pPr>
              <w:rPr>
                <w:rFonts w:ascii="Calibri" w:hAnsi="Calibri" w:cs="Calibri"/>
              </w:rPr>
            </w:pPr>
            <w:hyperlink r:id="rId5" w:history="1">
              <w:r w:rsidRPr="005B493F">
                <w:rPr>
                  <w:rStyle w:val="Hipervnculo"/>
                </w:rPr>
                <w:t>https://www.datosabiertos.gob.pe/dataset/contribuyentes-afectos-2025-iii-trimestre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CFF207A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</w:t>
            </w:r>
            <w:r w:rsidR="00A860B6">
              <w:rPr>
                <w:rFonts w:ascii="Calibri" w:hAnsi="Calibri" w:cs="Calibri"/>
              </w:rPr>
              <w:t>de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los contribuyentes </w:t>
            </w:r>
            <w:r w:rsidR="00A860B6">
              <w:rPr>
                <w:rFonts w:ascii="Calibri" w:hAnsi="Calibri" w:cs="Calibri"/>
              </w:rPr>
              <w:t xml:space="preserve">afectos 2025 </w:t>
            </w:r>
            <w:r w:rsidR="00C426FE">
              <w:rPr>
                <w:rFonts w:ascii="Calibri" w:hAnsi="Calibri" w:cs="Calibri"/>
              </w:rPr>
              <w:t xml:space="preserve">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</w:t>
            </w:r>
            <w:r w:rsidR="00A860B6">
              <w:rPr>
                <w:rFonts w:ascii="Calibri" w:hAnsi="Calibri" w:cs="Calibri"/>
              </w:rPr>
              <w:t>por concepto de</w:t>
            </w:r>
            <w:r w:rsidR="00C426FE">
              <w:rPr>
                <w:rFonts w:ascii="Calibri" w:hAnsi="Calibri" w:cs="Calibri"/>
              </w:rPr>
              <w:t xml:space="preserve"> Impuesto al Patrimonio Vehicular, Impuesto Predial y/o Arbitrios Municipales</w:t>
            </w:r>
            <w:r w:rsidR="008637F0">
              <w:rPr>
                <w:rFonts w:ascii="Calibri" w:hAnsi="Calibri" w:cs="Calibri"/>
              </w:rPr>
              <w:t xml:space="preserve"> </w:t>
            </w:r>
            <w:r w:rsidR="009B6D79">
              <w:rPr>
                <w:rFonts w:ascii="Calibri" w:hAnsi="Calibri" w:cs="Calibri"/>
              </w:rPr>
              <w:t>de enero a septiembre de 2025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C426FE">
              <w:rPr>
                <w:rFonts w:ascii="Calibri" w:hAnsi="Calibri" w:cs="Calibri"/>
              </w:rPr>
              <w:t xml:space="preserve">Número de contribuyente. </w:t>
            </w:r>
            <w:r w:rsidR="00CB2772" w:rsidRPr="004760E8">
              <w:rPr>
                <w:rFonts w:ascii="Calibri" w:hAnsi="Calibri" w:cs="Calibri"/>
              </w:rPr>
              <w:t>T</w:t>
            </w:r>
            <w:r w:rsidR="00A718A6" w:rsidRPr="004760E8">
              <w:rPr>
                <w:rFonts w:ascii="Calibri" w:hAnsi="Calibri" w:cs="Calibri"/>
              </w:rPr>
              <w:t>ipo de persona</w:t>
            </w:r>
            <w:r w:rsidRPr="004760E8">
              <w:rPr>
                <w:rFonts w:ascii="Calibri" w:hAnsi="Calibri" w:cs="Calibri"/>
              </w:rPr>
              <w:t xml:space="preserve">, </w:t>
            </w:r>
            <w:r w:rsidR="00A718A6" w:rsidRPr="004760E8">
              <w:rPr>
                <w:rFonts w:ascii="Calibri" w:hAnsi="Calibri" w:cs="Calibri"/>
              </w:rPr>
              <w:t>tipo de contribuyente</w:t>
            </w:r>
            <w:r w:rsidR="00C426FE">
              <w:rPr>
                <w:rFonts w:ascii="Calibri" w:hAnsi="Calibri" w:cs="Calibri"/>
              </w:rPr>
              <w:t>, distrito del domicilio fiscal del contribuyente</w:t>
            </w:r>
            <w:r w:rsidR="00A718A6" w:rsidRPr="004760E8">
              <w:rPr>
                <w:rFonts w:ascii="Calibri" w:hAnsi="Calibri" w:cs="Calibri"/>
              </w:rPr>
              <w:t>.</w:t>
            </w:r>
          </w:p>
          <w:p w14:paraId="25D079CF" w14:textId="47B5930A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C426FE">
              <w:rPr>
                <w:rFonts w:ascii="Calibri" w:hAnsi="Calibri" w:cs="Calibri"/>
                <w:b/>
                <w:bCs/>
              </w:rPr>
              <w:t>de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l tributo: </w:t>
            </w:r>
            <w:r w:rsidR="00C426FE" w:rsidRPr="00C426FE">
              <w:rPr>
                <w:rFonts w:ascii="Calibri" w:hAnsi="Calibri" w:cs="Calibri"/>
              </w:rPr>
              <w:t xml:space="preserve">Tipo de tributo </w:t>
            </w:r>
            <w:r w:rsidR="00C426FE">
              <w:rPr>
                <w:rFonts w:ascii="Calibri" w:hAnsi="Calibri" w:cs="Calibri"/>
              </w:rPr>
              <w:t xml:space="preserve">afecto </w:t>
            </w:r>
            <w:r w:rsidR="00C426FE" w:rsidRPr="00C426FE">
              <w:rPr>
                <w:rFonts w:ascii="Calibri" w:hAnsi="Calibri" w:cs="Calibri"/>
              </w:rPr>
              <w:t>relacionado al contribuyente.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7777777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>conocer el perfil de los 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618DB491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240843AD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9B6D79">
              <w:rPr>
                <w:rFonts w:ascii="Calibri" w:hAnsi="Calibri" w:cs="Calibri"/>
              </w:rPr>
              <w:t>10-03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63D5DA06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9B6D79">
              <w:rPr>
                <w:rFonts w:ascii="Calibri" w:hAnsi="Calibri" w:cs="Calibri"/>
              </w:rPr>
              <w:t>10-03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487AD6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487AD6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87AD6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10F40"/>
    <w:rsid w:val="008637F0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B6D79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afectos-2025-i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27</cp:revision>
  <dcterms:created xsi:type="dcterms:W3CDTF">2025-05-23T14:59:00Z</dcterms:created>
  <dcterms:modified xsi:type="dcterms:W3CDTF">2025-10-09T16:00:00Z</dcterms:modified>
</cp:coreProperties>
</file>