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7E9A50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964BA">
        <w:rPr>
          <w:rFonts w:asciiTheme="majorHAnsi" w:hAnsiTheme="majorHAnsi" w:cstheme="majorHAnsi"/>
        </w:rPr>
        <w:t>Niños, niñas y adolescentes</w:t>
      </w:r>
      <w:r w:rsidR="00AB3474">
        <w:rPr>
          <w:rFonts w:asciiTheme="majorHAnsi" w:hAnsiTheme="majorHAnsi" w:cstheme="majorHAnsi"/>
        </w:rPr>
        <w:t xml:space="preserve"> atendidos en </w:t>
      </w:r>
      <w:r w:rsidR="00411EB3">
        <w:rPr>
          <w:rFonts w:asciiTheme="majorHAnsi" w:hAnsiTheme="majorHAnsi" w:cstheme="majorHAnsi"/>
        </w:rPr>
        <w:t>los Centros de Desarrollo Integral de la Familia</w:t>
      </w:r>
      <w:r w:rsidR="00447167" w:rsidRPr="00447167">
        <w:rPr>
          <w:rFonts w:asciiTheme="majorHAnsi" w:hAnsiTheme="majorHAnsi" w:cstheme="majorHAnsi"/>
        </w:rPr>
        <w:t xml:space="preserve"> </w:t>
      </w:r>
      <w:r w:rsidR="004306FD">
        <w:rPr>
          <w:rFonts w:asciiTheme="majorHAnsi" w:hAnsiTheme="majorHAnsi" w:cstheme="majorHAnsi"/>
        </w:rPr>
        <w:t>–</w:t>
      </w:r>
      <w:r w:rsidR="00447167" w:rsidRPr="00447167">
        <w:rPr>
          <w:rFonts w:asciiTheme="majorHAnsi" w:hAnsiTheme="majorHAnsi" w:cstheme="majorHAnsi"/>
        </w:rPr>
        <w:t xml:space="preserve"> </w:t>
      </w:r>
      <w:r w:rsidR="004306FD">
        <w:rPr>
          <w:rFonts w:asciiTheme="majorHAnsi" w:hAnsiTheme="majorHAnsi" w:cstheme="majorHAnsi"/>
        </w:rPr>
        <w:t xml:space="preserve">CEDIF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5B2FD53" w:rsidR="00504D0A" w:rsidRDefault="00B964BA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Niños, niñas y adolescentes</w:t>
            </w:r>
            <w:r w:rsidR="00083A09">
              <w:rPr>
                <w:rFonts w:asciiTheme="majorHAnsi" w:hAnsiTheme="majorHAnsi" w:cstheme="majorHAnsi"/>
              </w:rPr>
              <w:t xml:space="preserve"> atendidos en los Centros de Desarrollo Integral de la Familia</w:t>
            </w:r>
            <w:r w:rsidR="00083A09" w:rsidRPr="00447167">
              <w:rPr>
                <w:rFonts w:asciiTheme="majorHAnsi" w:hAnsiTheme="majorHAnsi" w:cstheme="majorHAnsi"/>
              </w:rPr>
              <w:t xml:space="preserve"> - [</w:t>
            </w:r>
            <w:r w:rsidR="00083A09"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="00083A09"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4ED760C" w:rsidR="00504D0A" w:rsidRDefault="00266A91" w:rsidP="006F41B7">
            <w:pPr>
              <w:rPr>
                <w:rFonts w:asciiTheme="majorHAnsi" w:hAnsiTheme="majorHAnsi" w:cstheme="majorHAnsi"/>
              </w:rPr>
            </w:pPr>
            <w:hyperlink r:id="rId8" w:history="1">
              <w:r w:rsidRPr="006F41B7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atendidos-ninos-ninas-y-adolescentes-en-cedif-2025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6282C">
        <w:trPr>
          <w:trHeight w:val="9074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242D60">
            <w:pPr>
              <w:jc w:val="both"/>
            </w:pPr>
          </w:p>
          <w:p w14:paraId="3B89FBA4" w14:textId="77777777" w:rsidR="00683A4C" w:rsidRPr="00EB751C" w:rsidRDefault="00683A4C" w:rsidP="00895D3F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5D4BD4FD" w14:textId="2E51C27B" w:rsidR="00683A4C" w:rsidRDefault="00895D3F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CEDIF, s</w:t>
            </w:r>
            <w:r w:rsidRPr="00895D3F">
              <w:rPr>
                <w:rFonts w:asciiTheme="majorHAnsi" w:hAnsiTheme="majorHAnsi" w:cstheme="majorHAnsi"/>
              </w:rPr>
              <w:t>on espacios donde se brindan servicios especializados orientados al fortalecimiento de las familias, a la promoción de relaciones familiares respetuosas y solidarias y al desarrollo integral de sus miembros. En los CEDIF se realizan actividades de integración, capacitación y consejería familiar, estimulación temprana, refuerzo escolar, talleres de habilidades sociales, biohuertos, y formación ocupacional.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370B0760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895D3F">
              <w:rPr>
                <w:rFonts w:asciiTheme="majorHAnsi" w:hAnsiTheme="majorHAnsi" w:cstheme="majorHAnsi"/>
              </w:rPr>
              <w:t>CEDIF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78630AA" w14:textId="4151697C" w:rsidR="00EE5D68" w:rsidRDefault="00EE5D68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Discapacidad</w:t>
            </w:r>
          </w:p>
          <w:p w14:paraId="51CCE280" w14:textId="12F365F9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6282C">
              <w:rPr>
                <w:rFonts w:asciiTheme="majorHAnsi" w:hAnsiTheme="majorHAnsi" w:cstheme="majorHAnsi"/>
              </w:rPr>
              <w:t>Idioma o lengua materna aprendida en la</w:t>
            </w:r>
            <w:r>
              <w:rPr>
                <w:rFonts w:asciiTheme="majorHAnsi" w:hAnsiTheme="majorHAnsi" w:cstheme="majorHAnsi"/>
              </w:rPr>
              <w:t xml:space="preserve"> niñez</w:t>
            </w:r>
          </w:p>
          <w:p w14:paraId="55D24DFF" w14:textId="6DCE2239" w:rsidR="0056282C" w:rsidRP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Autoidentificación étnica </w:t>
            </w:r>
          </w:p>
          <w:p w14:paraId="010893C5" w14:textId="0380E0F4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del Centro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42D9AC9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7E3E8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8C2B63">
              <w:rPr>
                <w:rFonts w:asciiTheme="majorHAnsi" w:hAnsiTheme="majorHAnsi" w:cstheme="majorHAnsi"/>
              </w:rPr>
              <w:t>17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8C2B6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EE147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EE1473" w:rsidRPr="00C81804" w:rsidRDefault="00EE1473" w:rsidP="00EE147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2A8191C2" w:rsidR="00EE1473" w:rsidRDefault="00EE1473" w:rsidP="00EE147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7644A"/>
    <w:rsid w:val="00083A09"/>
    <w:rsid w:val="000A4D66"/>
    <w:rsid w:val="00101D8A"/>
    <w:rsid w:val="00116DF8"/>
    <w:rsid w:val="00124CC5"/>
    <w:rsid w:val="00144A6A"/>
    <w:rsid w:val="00147BB8"/>
    <w:rsid w:val="00151692"/>
    <w:rsid w:val="001642E5"/>
    <w:rsid w:val="00182C03"/>
    <w:rsid w:val="0020585A"/>
    <w:rsid w:val="00211027"/>
    <w:rsid w:val="00242D60"/>
    <w:rsid w:val="00266A91"/>
    <w:rsid w:val="00293809"/>
    <w:rsid w:val="00297BE5"/>
    <w:rsid w:val="002B6600"/>
    <w:rsid w:val="002F7568"/>
    <w:rsid w:val="00306482"/>
    <w:rsid w:val="00312B14"/>
    <w:rsid w:val="00357E66"/>
    <w:rsid w:val="0038741C"/>
    <w:rsid w:val="003D0AE6"/>
    <w:rsid w:val="003D0AF5"/>
    <w:rsid w:val="003D4CCF"/>
    <w:rsid w:val="003D6FF9"/>
    <w:rsid w:val="003E4836"/>
    <w:rsid w:val="00411EB3"/>
    <w:rsid w:val="004306FD"/>
    <w:rsid w:val="00447167"/>
    <w:rsid w:val="00475F68"/>
    <w:rsid w:val="0048753E"/>
    <w:rsid w:val="0049573C"/>
    <w:rsid w:val="004A1D2C"/>
    <w:rsid w:val="004D5E3D"/>
    <w:rsid w:val="004F1D9B"/>
    <w:rsid w:val="00504D0A"/>
    <w:rsid w:val="00507108"/>
    <w:rsid w:val="0053263F"/>
    <w:rsid w:val="0056282C"/>
    <w:rsid w:val="00563598"/>
    <w:rsid w:val="005E396D"/>
    <w:rsid w:val="005F2C43"/>
    <w:rsid w:val="005F4397"/>
    <w:rsid w:val="006025E5"/>
    <w:rsid w:val="00636A28"/>
    <w:rsid w:val="00647FB5"/>
    <w:rsid w:val="00682CD5"/>
    <w:rsid w:val="00683A4C"/>
    <w:rsid w:val="00686EFF"/>
    <w:rsid w:val="006965A0"/>
    <w:rsid w:val="006F41B7"/>
    <w:rsid w:val="0070589E"/>
    <w:rsid w:val="00716A8A"/>
    <w:rsid w:val="00717CED"/>
    <w:rsid w:val="00776BE2"/>
    <w:rsid w:val="007840A6"/>
    <w:rsid w:val="0079336C"/>
    <w:rsid w:val="007E3E82"/>
    <w:rsid w:val="007E4851"/>
    <w:rsid w:val="007F4D7F"/>
    <w:rsid w:val="00852501"/>
    <w:rsid w:val="00876384"/>
    <w:rsid w:val="00895D3F"/>
    <w:rsid w:val="008C2B63"/>
    <w:rsid w:val="00904DBB"/>
    <w:rsid w:val="0092163D"/>
    <w:rsid w:val="009379D2"/>
    <w:rsid w:val="0095347C"/>
    <w:rsid w:val="00962F24"/>
    <w:rsid w:val="00987860"/>
    <w:rsid w:val="009A7FF5"/>
    <w:rsid w:val="009B0AA2"/>
    <w:rsid w:val="009F0CA5"/>
    <w:rsid w:val="00A24879"/>
    <w:rsid w:val="00A85512"/>
    <w:rsid w:val="00A92E8F"/>
    <w:rsid w:val="00A9498A"/>
    <w:rsid w:val="00AB3474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2613"/>
    <w:rsid w:val="00D5559D"/>
    <w:rsid w:val="00D957C7"/>
    <w:rsid w:val="00DA6578"/>
    <w:rsid w:val="00E649A4"/>
    <w:rsid w:val="00E9550E"/>
    <w:rsid w:val="00EB1A82"/>
    <w:rsid w:val="00EC5019"/>
    <w:rsid w:val="00EE1473"/>
    <w:rsid w:val="00EE5D68"/>
    <w:rsid w:val="00F06C61"/>
    <w:rsid w:val="00F1229D"/>
    <w:rsid w:val="00F64E2E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68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002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080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atendidos-ninos-ninas-y-adolescentes-en-cedif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24</cp:revision>
  <dcterms:created xsi:type="dcterms:W3CDTF">2025-05-23T17:04:00Z</dcterms:created>
  <dcterms:modified xsi:type="dcterms:W3CDTF">2025-11-14T16:42:00Z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