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8074" w14:textId="77777777" w:rsidR="00D20DE6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106C8CC7" w14:textId="4CE68804" w:rsidR="00097850" w:rsidRPr="005C31DB" w:rsidRDefault="00097850" w:rsidP="00097850">
      <w:pPr>
        <w:rPr>
          <w:b/>
          <w:bCs/>
        </w:rPr>
      </w:pPr>
      <w:r w:rsidRPr="004323CA">
        <w:t>Nombre del Dataset:</w:t>
      </w:r>
      <w:r w:rsidR="009F406E">
        <w:t xml:space="preserve"> </w:t>
      </w:r>
      <w:r w:rsidR="009F406E" w:rsidRPr="009F406E">
        <w:t>Personal con Discapacidad Laborando</w:t>
      </w:r>
      <w:r w:rsidR="00B94DBA" w:rsidRPr="00B94DBA">
        <w:t xml:space="preserve"> </w:t>
      </w:r>
      <w:r w:rsidRPr="004323CA">
        <w:t>[</w:t>
      </w:r>
      <w:r w:rsidR="004F787F">
        <w:t>Gobierno Regional de Tacna</w:t>
      </w:r>
      <w:r w:rsidRPr="004323CA">
        <w:t xml:space="preserve"> – </w:t>
      </w:r>
      <w:r w:rsidR="004F787F">
        <w:t>GRT</w:t>
      </w:r>
      <w:r w:rsidRPr="004323CA">
        <w:t>]</w:t>
      </w: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D20DE6" w14:paraId="67837272" w14:textId="77777777">
        <w:tc>
          <w:tcPr>
            <w:tcW w:w="2972" w:type="dxa"/>
            <w:vAlign w:val="center"/>
          </w:tcPr>
          <w:p w14:paraId="7DC9C125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4003A952" w14:textId="54A7D058" w:rsidR="00D20DE6" w:rsidRDefault="009F406E">
            <w:pPr>
              <w:spacing w:after="160" w:line="259" w:lineRule="auto"/>
            </w:pPr>
            <w:r w:rsidRPr="009F406E">
              <w:t>Personal con Discapacidad Laborando</w:t>
            </w:r>
            <w:r>
              <w:t xml:space="preserve"> </w:t>
            </w:r>
            <w:r w:rsidR="00097850" w:rsidRPr="004323CA">
              <w:t>- [</w:t>
            </w:r>
            <w:r w:rsidR="00FB6DAA">
              <w:t>Gobierno Regional de Tacna</w:t>
            </w:r>
            <w:r w:rsidR="00097850" w:rsidRPr="004323CA">
              <w:t xml:space="preserve"> – </w:t>
            </w:r>
            <w:r w:rsidR="00FB6DAA">
              <w:t>GRT</w:t>
            </w:r>
            <w:r w:rsidR="00097850" w:rsidRPr="004323CA">
              <w:t>]</w:t>
            </w:r>
          </w:p>
        </w:tc>
      </w:tr>
      <w:tr w:rsidR="00D20DE6" w14:paraId="76F2F2B9" w14:textId="77777777">
        <w:tc>
          <w:tcPr>
            <w:tcW w:w="2972" w:type="dxa"/>
            <w:vAlign w:val="center"/>
          </w:tcPr>
          <w:p w14:paraId="38CA8071" w14:textId="77777777" w:rsidR="00D20DE6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4BAE40A6" w14:textId="2BBC9400" w:rsidR="00D20DE6" w:rsidRPr="00401BD1" w:rsidRDefault="00401BD1">
            <w:hyperlink r:id="rId7" w:history="1">
              <w:r w:rsidRPr="00401BD1">
                <w:rPr>
                  <w:rStyle w:val="Hipervnculo"/>
                  <w:color w:val="auto"/>
                  <w:u w:val="none"/>
                </w:rPr>
                <w:t>https://www.datosabiertos.gob.pe/group/gobierno-regional-de-tacna-gore-tacna</w:t>
              </w:r>
            </w:hyperlink>
            <w:r w:rsidRPr="00401BD1">
              <w:t xml:space="preserve"> </w:t>
            </w:r>
          </w:p>
        </w:tc>
      </w:tr>
      <w:tr w:rsidR="00D20DE6" w14:paraId="2E506051" w14:textId="77777777">
        <w:tc>
          <w:tcPr>
            <w:tcW w:w="2972" w:type="dxa"/>
            <w:vAlign w:val="center"/>
          </w:tcPr>
          <w:p w14:paraId="61569BEA" w14:textId="77777777" w:rsidR="00D20DE6" w:rsidRDefault="00000000">
            <w:pPr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7484" w:type="dxa"/>
          </w:tcPr>
          <w:p w14:paraId="52A851D3" w14:textId="16001C59" w:rsidR="00097850" w:rsidRPr="00C76445" w:rsidRDefault="00097850" w:rsidP="00097850">
            <w:pPr>
              <w:jc w:val="both"/>
            </w:pPr>
            <w:r w:rsidRPr="00C76445">
              <w:t xml:space="preserve">Cada fila del </w:t>
            </w:r>
            <w:r w:rsidR="00A13C3B" w:rsidRPr="00C76445">
              <w:t>Dataset</w:t>
            </w:r>
            <w:r w:rsidRPr="00C76445">
              <w:t>, es un registro administrativo que constituye una base de datos</w:t>
            </w:r>
            <w:r w:rsidR="00871222">
              <w:t xml:space="preserve"> </w:t>
            </w:r>
            <w:r w:rsidRPr="00C76445">
              <w:t>confiable d</w:t>
            </w:r>
            <w:r w:rsidR="00682872">
              <w:t>e</w:t>
            </w:r>
            <w:r w:rsidR="005F13C8">
              <w:t>l</w:t>
            </w:r>
            <w:r w:rsidR="00871222">
              <w:t xml:space="preserve"> </w:t>
            </w:r>
            <w:r w:rsidR="009F406E" w:rsidRPr="009F406E">
              <w:t>Personal con Discapacidad Laborando</w:t>
            </w:r>
            <w:r w:rsidR="009F406E">
              <w:t xml:space="preserve"> realizado por el Gobierno Regional de Tacna.</w:t>
            </w:r>
          </w:p>
          <w:p w14:paraId="2C8A8A44" w14:textId="409C4C83" w:rsidR="00097850" w:rsidRPr="00C76445" w:rsidRDefault="00A13C3B" w:rsidP="00097850">
            <w:pPr>
              <w:jc w:val="both"/>
            </w:pPr>
            <w:r>
              <w:br/>
            </w:r>
            <w:r w:rsidR="00097850" w:rsidRPr="00C76445">
              <w:t xml:space="preserve">Este </w:t>
            </w:r>
            <w:r w:rsidRPr="00C76445">
              <w:t>Dataset</w:t>
            </w:r>
            <w:r w:rsidR="00097850" w:rsidRPr="00C76445">
              <w:t xml:space="preserve"> tiene lo</w:t>
            </w:r>
            <w:r>
              <w:t>s siguientes campos:</w:t>
            </w:r>
          </w:p>
          <w:p w14:paraId="59E725B9" w14:textId="671A7F88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>En el campo</w:t>
            </w:r>
            <w:r w:rsidR="00A13C3B">
              <w:t xml:space="preserve"> </w:t>
            </w:r>
            <w:r w:rsidR="00E8043B" w:rsidRPr="00E8043B">
              <w:rPr>
                <w:rFonts w:eastAsia="Times New Roman"/>
                <w:b/>
                <w:bCs/>
                <w:color w:val="000000"/>
              </w:rPr>
              <w:t>ID</w:t>
            </w:r>
            <w:r w:rsidR="005F607A">
              <w:rPr>
                <w:rFonts w:eastAsia="Times New Roman"/>
                <w:b/>
                <w:bCs/>
                <w:color w:val="000000"/>
              </w:rPr>
              <w:t xml:space="preserve">, </w:t>
            </w:r>
            <w:r w:rsidR="00871222">
              <w:rPr>
                <w:rFonts w:eastAsia="Times New Roman"/>
                <w:color w:val="000000"/>
              </w:rPr>
              <w:t>número identificador de cada registro</w:t>
            </w:r>
            <w:r w:rsidR="00FF00B4">
              <w:t>.</w:t>
            </w:r>
          </w:p>
          <w:p w14:paraId="139F0DF1" w14:textId="50CA620C" w:rsidR="00097850" w:rsidRDefault="00E8043B" w:rsidP="00097850">
            <w:pPr>
              <w:numPr>
                <w:ilvl w:val="0"/>
                <w:numId w:val="2"/>
              </w:numPr>
              <w:jc w:val="both"/>
            </w:pPr>
            <w:r w:rsidRPr="00E8043B">
              <w:rPr>
                <w:rFonts w:eastAsia="Times New Roman"/>
                <w:b/>
                <w:bCs/>
                <w:color w:val="000000"/>
              </w:rPr>
              <w:t>ID_ENT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FF00B4">
              <w:t xml:space="preserve">se coloca el </w:t>
            </w:r>
            <w:r w:rsidR="00871222">
              <w:t>código de la entidad para la cual labora la entidad</w:t>
            </w:r>
            <w:r w:rsidR="00FF00B4">
              <w:t>.</w:t>
            </w:r>
          </w:p>
          <w:p w14:paraId="57E680F6" w14:textId="7DB6AE83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 w:rsidRPr="00C76445">
              <w:t xml:space="preserve">En el campo </w:t>
            </w:r>
            <w:r w:rsidR="00E8043B" w:rsidRPr="00E8043B">
              <w:rPr>
                <w:rFonts w:eastAsia="Times New Roman"/>
                <w:b/>
                <w:bCs/>
                <w:color w:val="000000"/>
              </w:rPr>
              <w:t>NOM_PER</w:t>
            </w:r>
            <w:r w:rsidR="00E8043B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D5736C">
              <w:t>se coloca el nombre completo de</w:t>
            </w:r>
            <w:r w:rsidR="00871222">
              <w:t xml:space="preserve"> la persona</w:t>
            </w:r>
            <w:r w:rsidR="00D5736C">
              <w:t xml:space="preserve">. </w:t>
            </w:r>
          </w:p>
          <w:p w14:paraId="40EE2FDD" w14:textId="7AD5D8DE" w:rsidR="00097850" w:rsidRDefault="00E8043B" w:rsidP="00097850">
            <w:pPr>
              <w:numPr>
                <w:ilvl w:val="0"/>
                <w:numId w:val="2"/>
              </w:numPr>
              <w:jc w:val="both"/>
            </w:pPr>
            <w:r w:rsidRPr="00E8043B">
              <w:rPr>
                <w:rFonts w:eastAsia="Times New Roman"/>
                <w:b/>
                <w:bCs/>
                <w:color w:val="000000"/>
              </w:rPr>
              <w:t>FECH_NAC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0F6087">
              <w:t xml:space="preserve">indica la </w:t>
            </w:r>
            <w:r w:rsidR="00871222">
              <w:t>fecha de nacimiento de la persona</w:t>
            </w:r>
            <w:r w:rsidR="00E33EE5">
              <w:t>.</w:t>
            </w:r>
          </w:p>
          <w:p w14:paraId="0CAF0A9A" w14:textId="6D61F656" w:rsidR="00097850" w:rsidRPr="00C76445" w:rsidRDefault="00097850" w:rsidP="00097850">
            <w:pPr>
              <w:numPr>
                <w:ilvl w:val="0"/>
                <w:numId w:val="2"/>
              </w:numPr>
              <w:jc w:val="both"/>
            </w:pPr>
            <w:r>
              <w:t>L</w:t>
            </w:r>
            <w:r w:rsidRPr="00C76445">
              <w:t xml:space="preserve">a variable </w:t>
            </w:r>
            <w:r w:rsidR="00E8043B" w:rsidRPr="00E8043B">
              <w:rPr>
                <w:rFonts w:eastAsia="Times New Roman"/>
                <w:b/>
                <w:bCs/>
                <w:color w:val="000000"/>
              </w:rPr>
              <w:t>REF_DOM</w:t>
            </w:r>
            <w:r w:rsidRPr="00C76445">
              <w:t xml:space="preserve">, </w:t>
            </w:r>
            <w:r w:rsidR="00E33EE5">
              <w:t xml:space="preserve">indica </w:t>
            </w:r>
            <w:r w:rsidR="00871222">
              <w:t>la referencia del domicilio</w:t>
            </w:r>
            <w:r w:rsidR="00D8065B">
              <w:t>.</w:t>
            </w:r>
          </w:p>
          <w:p w14:paraId="6F6E03C3" w14:textId="77777777" w:rsidR="00097850" w:rsidRPr="00C76445" w:rsidRDefault="00097850" w:rsidP="004400C9">
            <w:pPr>
              <w:ind w:left="360"/>
              <w:jc w:val="both"/>
            </w:pPr>
          </w:p>
          <w:p w14:paraId="6A9341CE" w14:textId="6286FD5C" w:rsidR="00D20DE6" w:rsidRDefault="009D3DC5" w:rsidP="00097850">
            <w:pPr>
              <w:jc w:val="both"/>
            </w:pPr>
            <w:r>
              <w:t xml:space="preserve">El control de personal se lleva a través del </w:t>
            </w:r>
            <w:r w:rsidR="005B1F9F" w:rsidRPr="005B1F9F">
              <w:t>Sistema de Información Regional de las Personas con Discapacidad</w:t>
            </w:r>
            <w:r w:rsidR="005B1F9F">
              <w:t>, la cual nos ha permitido recopilar dicha información.</w:t>
            </w:r>
          </w:p>
        </w:tc>
      </w:tr>
      <w:tr w:rsidR="00D20DE6" w14:paraId="0E998CC6" w14:textId="77777777">
        <w:tc>
          <w:tcPr>
            <w:tcW w:w="2972" w:type="dxa"/>
            <w:vAlign w:val="center"/>
          </w:tcPr>
          <w:p w14:paraId="5C8BCD27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7A4A472D" w14:textId="5D73DCED" w:rsidR="00D20DE6" w:rsidRDefault="00C83684">
            <w:r>
              <w:t>Gobierno Regional de Tacna – GRT</w:t>
            </w:r>
          </w:p>
        </w:tc>
      </w:tr>
      <w:tr w:rsidR="00D20DE6" w14:paraId="78385FDA" w14:textId="77777777">
        <w:tc>
          <w:tcPr>
            <w:tcW w:w="2972" w:type="dxa"/>
            <w:vAlign w:val="center"/>
          </w:tcPr>
          <w:p w14:paraId="33BA527C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0DFB2EA0" w14:textId="75765A51" w:rsidR="00D20DE6" w:rsidRDefault="00000000">
            <w:r>
              <w:t xml:space="preserve">Oficina </w:t>
            </w:r>
            <w:r w:rsidR="001C7D3F">
              <w:t>de Tecnología de la Información</w:t>
            </w:r>
          </w:p>
        </w:tc>
      </w:tr>
      <w:tr w:rsidR="00D20DE6" w14:paraId="681DD378" w14:textId="77777777">
        <w:tc>
          <w:tcPr>
            <w:tcW w:w="2972" w:type="dxa"/>
            <w:vAlign w:val="center"/>
          </w:tcPr>
          <w:p w14:paraId="25C2231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23C8C442" w14:textId="0D9218AC" w:rsidR="00D20DE6" w:rsidRDefault="0013274D">
            <w:r w:rsidRPr="009F406E">
              <w:t>Personal con Discapacidad Laborando</w:t>
            </w:r>
            <w:r w:rsidRPr="004323CA">
              <w:t xml:space="preserve"> </w:t>
            </w:r>
            <w:r w:rsidR="001521C6" w:rsidRPr="004323CA">
              <w:t>-</w:t>
            </w:r>
            <w:r>
              <w:t xml:space="preserve"> PDL</w:t>
            </w:r>
          </w:p>
        </w:tc>
      </w:tr>
      <w:tr w:rsidR="00D20DE6" w14:paraId="27365A90" w14:textId="77777777">
        <w:tc>
          <w:tcPr>
            <w:tcW w:w="2972" w:type="dxa"/>
            <w:vAlign w:val="center"/>
          </w:tcPr>
          <w:p w14:paraId="5B4684F9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3B683141" w14:textId="7C23D5E8" w:rsidR="00D20DE6" w:rsidRDefault="00000000">
            <w:r>
              <w:t>202</w:t>
            </w:r>
            <w:r w:rsidR="00263301">
              <w:t>5</w:t>
            </w:r>
            <w:r>
              <w:t>-</w:t>
            </w:r>
            <w:r w:rsidR="00E00214">
              <w:t>12</w:t>
            </w:r>
            <w:r>
              <w:t>-</w:t>
            </w:r>
            <w:r w:rsidR="00E00214">
              <w:t>1</w:t>
            </w:r>
            <w:r w:rsidR="007A2AD3">
              <w:t>9</w:t>
            </w:r>
          </w:p>
        </w:tc>
      </w:tr>
      <w:tr w:rsidR="00D20DE6" w14:paraId="20FA772E" w14:textId="77777777">
        <w:tc>
          <w:tcPr>
            <w:tcW w:w="2972" w:type="dxa"/>
            <w:vAlign w:val="center"/>
          </w:tcPr>
          <w:p w14:paraId="6B3D18E2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21F07663" w14:textId="77777777" w:rsidR="00D20DE6" w:rsidRDefault="00000000">
            <w:r>
              <w:t>Anual</w:t>
            </w:r>
          </w:p>
        </w:tc>
      </w:tr>
      <w:tr w:rsidR="00D20DE6" w14:paraId="5E9E5363" w14:textId="77777777">
        <w:tc>
          <w:tcPr>
            <w:tcW w:w="2972" w:type="dxa"/>
            <w:vAlign w:val="center"/>
          </w:tcPr>
          <w:p w14:paraId="43BAD090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70E00EA2" w14:textId="6AEEEC9D" w:rsidR="00D20DE6" w:rsidRDefault="00263301">
            <w:r>
              <w:t>2025-</w:t>
            </w:r>
            <w:r w:rsidR="00E00214">
              <w:t>12-1</w:t>
            </w:r>
            <w:r w:rsidR="007A2AD3">
              <w:t>9</w:t>
            </w:r>
          </w:p>
        </w:tc>
      </w:tr>
      <w:tr w:rsidR="00D20DE6" w14:paraId="759A66A5" w14:textId="77777777">
        <w:tc>
          <w:tcPr>
            <w:tcW w:w="2972" w:type="dxa"/>
            <w:vAlign w:val="center"/>
          </w:tcPr>
          <w:p w14:paraId="7AF1E49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2CDB56B7" w14:textId="77777777" w:rsidR="00D20DE6" w:rsidRDefault="00000000">
            <w:r>
              <w:t>1.0</w:t>
            </w:r>
          </w:p>
        </w:tc>
      </w:tr>
      <w:tr w:rsidR="00D20DE6" w:rsidRPr="009F406E" w14:paraId="272190A6" w14:textId="77777777">
        <w:tc>
          <w:tcPr>
            <w:tcW w:w="2972" w:type="dxa"/>
            <w:vAlign w:val="center"/>
          </w:tcPr>
          <w:p w14:paraId="3F60C2A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7E192EB3" w14:textId="77777777" w:rsidR="00D20DE6" w:rsidRPr="00263301" w:rsidRDefault="00D20DE6">
            <w:pPr>
              <w:rPr>
                <w:lang w:val="en-US"/>
              </w:rPr>
            </w:pPr>
            <w:hyperlink r:id="rId8">
              <w:r w:rsidRPr="00263301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D20DE6" w14:paraId="4FBBD99B" w14:textId="77777777">
        <w:tc>
          <w:tcPr>
            <w:tcW w:w="2972" w:type="dxa"/>
            <w:vAlign w:val="center"/>
          </w:tcPr>
          <w:p w14:paraId="4DB70174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00BF8E1F" w14:textId="77777777" w:rsidR="00D20DE6" w:rsidRDefault="00000000">
            <w:r>
              <w:rPr>
                <w:color w:val="000000"/>
              </w:rPr>
              <w:t>Español</w:t>
            </w:r>
          </w:p>
        </w:tc>
      </w:tr>
      <w:tr w:rsidR="00D20DE6" w14:paraId="38CB0053" w14:textId="77777777">
        <w:tc>
          <w:tcPr>
            <w:tcW w:w="2972" w:type="dxa"/>
            <w:vAlign w:val="center"/>
          </w:tcPr>
          <w:p w14:paraId="7497FECD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616EE92" w14:textId="77777777" w:rsidR="00D20DE6" w:rsidRDefault="00000000">
            <w:r>
              <w:rPr>
                <w:color w:val="000000"/>
              </w:rPr>
              <w:t>Público</w:t>
            </w:r>
          </w:p>
        </w:tc>
      </w:tr>
      <w:tr w:rsidR="00D20DE6" w14:paraId="2C9CF49B" w14:textId="77777777">
        <w:tc>
          <w:tcPr>
            <w:tcW w:w="2972" w:type="dxa"/>
          </w:tcPr>
          <w:p w14:paraId="5ED84D36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2B170163" w14:textId="77777777" w:rsidR="00D20DE6" w:rsidRDefault="00000000">
            <w:r>
              <w:t>Dataset</w:t>
            </w:r>
          </w:p>
        </w:tc>
      </w:tr>
      <w:tr w:rsidR="00D20DE6" w14:paraId="73C03A21" w14:textId="77777777">
        <w:tc>
          <w:tcPr>
            <w:tcW w:w="2972" w:type="dxa"/>
          </w:tcPr>
          <w:p w14:paraId="1C609648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14:paraId="407215EF" w14:textId="77777777" w:rsidR="00D20DE6" w:rsidRDefault="00000000">
            <w:r>
              <w:t>CSV</w:t>
            </w:r>
          </w:p>
        </w:tc>
      </w:tr>
      <w:tr w:rsidR="00D20DE6" w14:paraId="2568367A" w14:textId="77777777">
        <w:tc>
          <w:tcPr>
            <w:tcW w:w="2972" w:type="dxa"/>
          </w:tcPr>
          <w:p w14:paraId="3082E8B1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2925ACF0" w14:textId="680FC6D9" w:rsidR="00D20DE6" w:rsidRDefault="00000000">
            <w:r>
              <w:t>Perú, 202</w:t>
            </w:r>
            <w:r w:rsidR="00A5475C">
              <w:t>5</w:t>
            </w:r>
          </w:p>
        </w:tc>
      </w:tr>
      <w:tr w:rsidR="00D20DE6" w14:paraId="7D6EE7B3" w14:textId="77777777">
        <w:tc>
          <w:tcPr>
            <w:tcW w:w="2972" w:type="dxa"/>
          </w:tcPr>
          <w:p w14:paraId="29FE9E25" w14:textId="77777777" w:rsidR="00D20DE6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Correo de contacto</w:t>
            </w:r>
          </w:p>
        </w:tc>
        <w:tc>
          <w:tcPr>
            <w:tcW w:w="7484" w:type="dxa"/>
          </w:tcPr>
          <w:p w14:paraId="2805B148" w14:textId="17A79C6B" w:rsidR="00D20DE6" w:rsidRDefault="00B76770" w:rsidP="00AA0917">
            <w:pPr>
              <w:ind w:left="720" w:hanging="720"/>
            </w:pPr>
            <w:r>
              <w:t>grtoti</w:t>
            </w:r>
            <w:r w:rsidR="00572AB7" w:rsidRPr="00572AB7">
              <w:t>@</w:t>
            </w:r>
            <w:r>
              <w:t>regiontacna</w:t>
            </w:r>
            <w:r w:rsidR="00572AB7" w:rsidRPr="00572AB7">
              <w:t>.gob.pe</w:t>
            </w:r>
          </w:p>
        </w:tc>
      </w:tr>
    </w:tbl>
    <w:p w14:paraId="22BBC859" w14:textId="77777777" w:rsidR="00BC5ADD" w:rsidRDefault="00BC5ADD" w:rsidP="00BB29A5">
      <w:pPr>
        <w:rPr>
          <w:color w:val="FF0000"/>
        </w:rPr>
      </w:pPr>
    </w:p>
    <w:p w14:paraId="1901BDCD" w14:textId="77777777" w:rsidR="00BC5ADD" w:rsidRDefault="00BC5ADD" w:rsidP="00BB29A5">
      <w:pPr>
        <w:rPr>
          <w:color w:val="FF0000"/>
        </w:rPr>
      </w:pPr>
    </w:p>
    <w:p w14:paraId="72DB0F2D" w14:textId="77777777" w:rsidR="00BC5ADD" w:rsidRDefault="00BC5ADD" w:rsidP="00BB29A5">
      <w:pPr>
        <w:rPr>
          <w:color w:val="FF0000"/>
        </w:rPr>
      </w:pPr>
    </w:p>
    <w:sectPr w:rsidR="00BC5AD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B50AD"/>
    <w:multiLevelType w:val="multilevel"/>
    <w:tmpl w:val="ABE4DA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C120C"/>
    <w:multiLevelType w:val="multilevel"/>
    <w:tmpl w:val="066A84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089035372">
    <w:abstractNumId w:val="0"/>
  </w:num>
  <w:num w:numId="2" w16cid:durableId="908001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E6"/>
    <w:rsid w:val="000107DD"/>
    <w:rsid w:val="00014E53"/>
    <w:rsid w:val="00016B3D"/>
    <w:rsid w:val="00022B14"/>
    <w:rsid w:val="00087347"/>
    <w:rsid w:val="00097850"/>
    <w:rsid w:val="000A1DD6"/>
    <w:rsid w:val="000C5214"/>
    <w:rsid w:val="000C7F1A"/>
    <w:rsid w:val="000E05C3"/>
    <w:rsid w:val="000F6087"/>
    <w:rsid w:val="00101C03"/>
    <w:rsid w:val="0013274D"/>
    <w:rsid w:val="001521C6"/>
    <w:rsid w:val="001C7D3F"/>
    <w:rsid w:val="001E0FEE"/>
    <w:rsid w:val="001E1EDB"/>
    <w:rsid w:val="001E3F07"/>
    <w:rsid w:val="001E49FE"/>
    <w:rsid w:val="00263301"/>
    <w:rsid w:val="002800C4"/>
    <w:rsid w:val="002B1B27"/>
    <w:rsid w:val="0030127D"/>
    <w:rsid w:val="00334F19"/>
    <w:rsid w:val="0034495A"/>
    <w:rsid w:val="003E1A06"/>
    <w:rsid w:val="003F306E"/>
    <w:rsid w:val="00401BD1"/>
    <w:rsid w:val="00404CAB"/>
    <w:rsid w:val="00427959"/>
    <w:rsid w:val="004400C9"/>
    <w:rsid w:val="004D33BA"/>
    <w:rsid w:val="004F21EE"/>
    <w:rsid w:val="004F787F"/>
    <w:rsid w:val="0052283D"/>
    <w:rsid w:val="005248AD"/>
    <w:rsid w:val="005279D2"/>
    <w:rsid w:val="005449ED"/>
    <w:rsid w:val="00564126"/>
    <w:rsid w:val="00572AB7"/>
    <w:rsid w:val="00577B9F"/>
    <w:rsid w:val="00591969"/>
    <w:rsid w:val="005B1F9F"/>
    <w:rsid w:val="005E09AE"/>
    <w:rsid w:val="005E45D4"/>
    <w:rsid w:val="005F13C8"/>
    <w:rsid w:val="005F607A"/>
    <w:rsid w:val="00633ADB"/>
    <w:rsid w:val="00682872"/>
    <w:rsid w:val="006D0C74"/>
    <w:rsid w:val="006F38E8"/>
    <w:rsid w:val="006F7D57"/>
    <w:rsid w:val="00704262"/>
    <w:rsid w:val="00751AB4"/>
    <w:rsid w:val="00757596"/>
    <w:rsid w:val="007A2AD3"/>
    <w:rsid w:val="007C2986"/>
    <w:rsid w:val="007C6122"/>
    <w:rsid w:val="007F7258"/>
    <w:rsid w:val="008020CF"/>
    <w:rsid w:val="00870111"/>
    <w:rsid w:val="00871222"/>
    <w:rsid w:val="008B3742"/>
    <w:rsid w:val="008B5AFD"/>
    <w:rsid w:val="008F2539"/>
    <w:rsid w:val="00912B2C"/>
    <w:rsid w:val="009219D3"/>
    <w:rsid w:val="00932830"/>
    <w:rsid w:val="00944A41"/>
    <w:rsid w:val="00960B16"/>
    <w:rsid w:val="009969B0"/>
    <w:rsid w:val="009A0280"/>
    <w:rsid w:val="009B4EE3"/>
    <w:rsid w:val="009D3DC5"/>
    <w:rsid w:val="009F406E"/>
    <w:rsid w:val="00A13C3B"/>
    <w:rsid w:val="00A26E1F"/>
    <w:rsid w:val="00A5475C"/>
    <w:rsid w:val="00A54E0D"/>
    <w:rsid w:val="00A57F41"/>
    <w:rsid w:val="00A96088"/>
    <w:rsid w:val="00AA0917"/>
    <w:rsid w:val="00AA6F99"/>
    <w:rsid w:val="00AB24D8"/>
    <w:rsid w:val="00AB6D01"/>
    <w:rsid w:val="00AC2581"/>
    <w:rsid w:val="00AF2FA4"/>
    <w:rsid w:val="00B76770"/>
    <w:rsid w:val="00B94DBA"/>
    <w:rsid w:val="00BB29A5"/>
    <w:rsid w:val="00BC5ADD"/>
    <w:rsid w:val="00C1337D"/>
    <w:rsid w:val="00C20E0A"/>
    <w:rsid w:val="00C3270F"/>
    <w:rsid w:val="00C35FD0"/>
    <w:rsid w:val="00C71BE8"/>
    <w:rsid w:val="00C7443F"/>
    <w:rsid w:val="00C83684"/>
    <w:rsid w:val="00CF0962"/>
    <w:rsid w:val="00D20DE6"/>
    <w:rsid w:val="00D5736C"/>
    <w:rsid w:val="00D8065B"/>
    <w:rsid w:val="00DD4A3D"/>
    <w:rsid w:val="00DE0328"/>
    <w:rsid w:val="00E00214"/>
    <w:rsid w:val="00E23753"/>
    <w:rsid w:val="00E33EE5"/>
    <w:rsid w:val="00E45C55"/>
    <w:rsid w:val="00E657C7"/>
    <w:rsid w:val="00E71005"/>
    <w:rsid w:val="00E8043B"/>
    <w:rsid w:val="00E86650"/>
    <w:rsid w:val="00EA795A"/>
    <w:rsid w:val="00EB73D3"/>
    <w:rsid w:val="00EC6C71"/>
    <w:rsid w:val="00ED1311"/>
    <w:rsid w:val="00F061A5"/>
    <w:rsid w:val="00F40395"/>
    <w:rsid w:val="00F46E77"/>
    <w:rsid w:val="00F52D74"/>
    <w:rsid w:val="00F552D4"/>
    <w:rsid w:val="00F711DD"/>
    <w:rsid w:val="00F837F7"/>
    <w:rsid w:val="00FB02E8"/>
    <w:rsid w:val="00FB6DAA"/>
    <w:rsid w:val="00FF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2A3C9A"/>
  <w15:docId w15:val="{1786D71E-8C54-4110-89F4-A24BC950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datosabiertos.gob.pe/group/gobierno-regional-de-tacna-gore-tacn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cEh7yIoHxo/3ExRIPhABw4dK0w==">CgMxLjA4AHIhMWN3Xy1PTmItTGFaNzN1ajdpWXl6RmYyQ3lndTNJWEsy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335D3A-D0B6-45FC-B8BE-957757B1E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leo</cp:lastModifiedBy>
  <cp:revision>74</cp:revision>
  <dcterms:created xsi:type="dcterms:W3CDTF">2025-06-30T20:50:00Z</dcterms:created>
  <dcterms:modified xsi:type="dcterms:W3CDTF">2025-12-19T18:39:00Z</dcterms:modified>
</cp:coreProperties>
</file>