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30A84" w14:textId="49382E81" w:rsidR="002602BC" w:rsidRPr="00F05276" w:rsidRDefault="008C0749" w:rsidP="00F052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META</w:t>
      </w:r>
      <w:r w:rsidR="00F05276" w:rsidRPr="00F05276">
        <w:rPr>
          <w:b/>
          <w:bCs/>
          <w:sz w:val="32"/>
          <w:szCs w:val="32"/>
        </w:rPr>
        <w:t xml:space="preserve"> DATOS</w:t>
      </w:r>
    </w:p>
    <w:p w14:paraId="1B3A42DE" w14:textId="7719D2FA" w:rsidR="008761B4" w:rsidRPr="008761B4" w:rsidRDefault="008761B4" w:rsidP="008761B4">
      <w:r w:rsidRPr="008761B4">
        <w:rPr>
          <w:b/>
          <w:bCs/>
        </w:rPr>
        <w:t>METADATOS DEL DATASET</w:t>
      </w:r>
      <w:r w:rsidRPr="008761B4">
        <w:t xml:space="preserve">: </w:t>
      </w:r>
      <w:r w:rsidR="00672A42" w:rsidRPr="00AD3980">
        <w:t>Mapa de organizaciones asistidas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3539"/>
        <w:gridCol w:w="7088"/>
      </w:tblGrid>
      <w:tr w:rsidR="008761B4" w:rsidRPr="008761B4" w14:paraId="34BE901A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523FFC3" w14:textId="3A8547A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</w:pPr>
            <w:r w:rsidRPr="00B54E35">
              <w:rPr>
                <w:b/>
                <w:bCs/>
                <w:lang w:val="es-MX"/>
              </w:rPr>
              <w:t>Título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AFC2" w14:textId="5A907270" w:rsidR="008761B4" w:rsidRPr="008761B4" w:rsidRDefault="00672A42" w:rsidP="00303545">
            <w:pPr>
              <w:spacing w:after="160"/>
            </w:pPr>
            <w:r w:rsidRPr="00AD3980">
              <w:t>Mapa de organizaciones asistidas</w:t>
            </w:r>
          </w:p>
        </w:tc>
      </w:tr>
      <w:tr w:rsidR="008761B4" w:rsidRPr="008761B4" w14:paraId="3E2C977E" w14:textId="77777777" w:rsidTr="003A307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DAAFB35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Título URL Descripción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D7D9" w14:textId="0F69A0D0" w:rsidR="003A3075" w:rsidRPr="008761B4" w:rsidRDefault="003A3075" w:rsidP="00303545">
            <w:pPr>
              <w:spacing w:after="160"/>
            </w:pPr>
          </w:p>
        </w:tc>
      </w:tr>
      <w:tr w:rsidR="008761B4" w:rsidRPr="008761B4" w14:paraId="2A98B27E" w14:textId="77777777" w:rsidTr="00672A42">
        <w:trPr>
          <w:trHeight w:val="253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FBC99C2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Descripción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93AB" w14:textId="7CF6FF92" w:rsidR="00672A42" w:rsidRDefault="00672A42" w:rsidP="00672A42">
            <w:pPr>
              <w:spacing w:after="160"/>
              <w:jc w:val="both"/>
            </w:pPr>
            <w:r>
              <w:t xml:space="preserve">Data </w:t>
            </w:r>
            <w:r w:rsidRPr="00672A42">
              <w:t xml:space="preserve">georreferenciada que identifica </w:t>
            </w:r>
            <w:r>
              <w:t>la cantidad de</w:t>
            </w:r>
            <w:r w:rsidRPr="00672A42">
              <w:t xml:space="preserve"> organizaciones de productores </w:t>
            </w:r>
            <w:r>
              <w:t xml:space="preserve">agrarios </w:t>
            </w:r>
            <w:r w:rsidRPr="00672A42">
              <w:t>que recibieron asistencia técnica</w:t>
            </w:r>
            <w:r>
              <w:t xml:space="preserve"> por Agromercado.</w:t>
            </w:r>
          </w:p>
          <w:p w14:paraId="5C2FA34D" w14:textId="44DCA250" w:rsidR="00672A42" w:rsidRPr="008761B4" w:rsidRDefault="00672A42" w:rsidP="00672A42">
            <w:pPr>
              <w:spacing w:after="160"/>
              <w:jc w:val="both"/>
            </w:pPr>
            <w:r w:rsidRPr="00672A42">
              <w:t xml:space="preserve">Contiene información detallada por departamento, provincia y distrito, asociada a su código de ubigeo. Cada registro representa un punto o área donde se brindó </w:t>
            </w:r>
            <w:r>
              <w:t>asistencia</w:t>
            </w:r>
            <w:r w:rsidRPr="00672A42">
              <w:t>, indicando además el número de organizaciones asistidas dentro de esa jurisdicción.</w:t>
            </w:r>
          </w:p>
        </w:tc>
      </w:tr>
      <w:tr w:rsidR="008761B4" w:rsidRPr="008761B4" w14:paraId="4FBDC1BC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F04465E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Entidad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5FA3" w14:textId="2E258923" w:rsidR="008761B4" w:rsidRPr="008761B4" w:rsidRDefault="00636320" w:rsidP="00303545">
            <w:pPr>
              <w:spacing w:after="160"/>
            </w:pPr>
            <w:r>
              <w:t>AGROMERCADO del MIDAGRI</w:t>
            </w:r>
          </w:p>
        </w:tc>
      </w:tr>
      <w:tr w:rsidR="008761B4" w:rsidRPr="008761B4" w14:paraId="6E30575D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DBE3B1D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Fuente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9E01" w14:textId="746874E0" w:rsidR="008761B4" w:rsidRPr="008761B4" w:rsidRDefault="00636320" w:rsidP="00303545">
            <w:pPr>
              <w:spacing w:after="160"/>
            </w:pPr>
            <w:r>
              <w:t>Dirección de oportunidades de mercado DOM / Agromercado</w:t>
            </w:r>
          </w:p>
        </w:tc>
      </w:tr>
      <w:tr w:rsidR="008761B4" w:rsidRPr="008761B4" w14:paraId="6CCDD277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F94842B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Etiquetas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495B" w14:textId="387FE7A6" w:rsidR="008761B4" w:rsidRPr="008761B4" w:rsidRDefault="00B938D4" w:rsidP="00303545">
            <w:pPr>
              <w:spacing w:after="160"/>
              <w:rPr>
                <w:u w:val="single"/>
              </w:rPr>
            </w:pPr>
            <w:r>
              <w:t>Organizaciones agrarias, Mapa de organizaciones asistidas</w:t>
            </w:r>
          </w:p>
        </w:tc>
      </w:tr>
      <w:tr w:rsidR="000A3282" w:rsidRPr="008761B4" w14:paraId="1891849D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F101817" w14:textId="77777777" w:rsidR="000A3282" w:rsidRPr="008761B4" w:rsidRDefault="000A3282" w:rsidP="000A3282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Fecha de creación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03BF" w14:textId="49E74968" w:rsidR="000A3282" w:rsidRPr="008761B4" w:rsidRDefault="000A3282" w:rsidP="000A3282">
            <w:pPr>
              <w:spacing w:after="160"/>
            </w:pPr>
            <w:r w:rsidRPr="008761B4">
              <w:t>2025-</w:t>
            </w:r>
            <w:r>
              <w:t>11</w:t>
            </w:r>
            <w:r w:rsidRPr="008761B4">
              <w:t>-</w:t>
            </w:r>
            <w:r>
              <w:t>07</w:t>
            </w:r>
          </w:p>
        </w:tc>
      </w:tr>
      <w:tr w:rsidR="008761B4" w:rsidRPr="008761B4" w14:paraId="224BCD4E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19946CA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Frecuencia de actualización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7F5D" w14:textId="02869A67" w:rsidR="008761B4" w:rsidRPr="008761B4" w:rsidRDefault="00E256FD" w:rsidP="00303545">
            <w:pPr>
              <w:spacing w:after="160"/>
            </w:pPr>
            <w:r>
              <w:t>Anual</w:t>
            </w:r>
          </w:p>
        </w:tc>
      </w:tr>
      <w:tr w:rsidR="005E481B" w:rsidRPr="008761B4" w14:paraId="77CAE5F7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10FFDDB" w14:textId="77777777" w:rsidR="005E481B" w:rsidRPr="008761B4" w:rsidRDefault="005E481B" w:rsidP="005E481B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Última actualización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9033" w14:textId="0F5C8DF4" w:rsidR="005E481B" w:rsidRPr="008761B4" w:rsidRDefault="005E481B" w:rsidP="005E481B">
            <w:pPr>
              <w:spacing w:after="160"/>
              <w:rPr>
                <w:u w:val="single"/>
              </w:rPr>
            </w:pPr>
            <w:r w:rsidRPr="008761B4">
              <w:t>2025-</w:t>
            </w:r>
            <w:r w:rsidR="009D3F1D">
              <w:t>1</w:t>
            </w:r>
            <w:r w:rsidR="00843DD5">
              <w:t>1</w:t>
            </w:r>
            <w:r w:rsidRPr="008761B4">
              <w:t>-</w:t>
            </w:r>
            <w:r w:rsidR="00843DD5">
              <w:t>07</w:t>
            </w:r>
          </w:p>
        </w:tc>
      </w:tr>
      <w:tr w:rsidR="008761B4" w:rsidRPr="008761B4" w14:paraId="094D16F7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DE5353C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Versión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060E" w14:textId="77777777" w:rsidR="008761B4" w:rsidRPr="008761B4" w:rsidRDefault="008761B4" w:rsidP="00303545">
            <w:pPr>
              <w:spacing w:after="160"/>
            </w:pPr>
            <w:r w:rsidRPr="008761B4">
              <w:t>1.0</w:t>
            </w:r>
          </w:p>
        </w:tc>
      </w:tr>
      <w:tr w:rsidR="008761B4" w:rsidRPr="008761B4" w14:paraId="4F195D43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D76A6F8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Licencia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5C7F" w14:textId="550E6840" w:rsidR="008761B4" w:rsidRPr="008761B4" w:rsidRDefault="00636320" w:rsidP="00303545">
            <w:pPr>
              <w:spacing w:after="160"/>
            </w:pPr>
            <w:r w:rsidRPr="00636320">
              <w:t>Open Data Commons Attribution License</w:t>
            </w:r>
          </w:p>
        </w:tc>
      </w:tr>
      <w:tr w:rsidR="008761B4" w:rsidRPr="008761B4" w14:paraId="32BB64BD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B1BA730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Idioma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99BB" w14:textId="77777777" w:rsidR="008761B4" w:rsidRPr="008761B4" w:rsidRDefault="008761B4" w:rsidP="00303545">
            <w:pPr>
              <w:spacing w:after="160"/>
            </w:pPr>
            <w:r w:rsidRPr="008761B4">
              <w:t>Español</w:t>
            </w:r>
          </w:p>
        </w:tc>
      </w:tr>
      <w:tr w:rsidR="008761B4" w:rsidRPr="008761B4" w14:paraId="0C782814" w14:textId="77777777" w:rsidTr="00303545">
        <w:trPr>
          <w:trHeight w:val="25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A147D47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Nivel de acceso público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E5BB" w14:textId="77777777" w:rsidR="008761B4" w:rsidRPr="008761B4" w:rsidRDefault="008761B4" w:rsidP="00303545">
            <w:pPr>
              <w:spacing w:after="160"/>
            </w:pPr>
            <w:r w:rsidRPr="008761B4">
              <w:t>Público</w:t>
            </w:r>
          </w:p>
        </w:tc>
      </w:tr>
      <w:tr w:rsidR="00B54E35" w:rsidRPr="008761B4" w14:paraId="3E2C61EE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0321C9" w14:textId="72DDFE8C" w:rsidR="00B54E35" w:rsidRPr="008761B4" w:rsidRDefault="00B54E35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Autor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FAE1" w14:textId="5A14672F" w:rsidR="00B54E35" w:rsidRPr="008761B4" w:rsidRDefault="002C1D39" w:rsidP="00303545">
            <w:r>
              <w:t>AGROMERCADO</w:t>
            </w:r>
          </w:p>
        </w:tc>
      </w:tr>
      <w:tr w:rsidR="00B54E35" w:rsidRPr="008761B4" w14:paraId="0F631528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543E907" w14:textId="26025FBE" w:rsidR="00B54E35" w:rsidRPr="008761B4" w:rsidRDefault="00B54E35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B54E35">
              <w:rPr>
                <w:b/>
                <w:bCs/>
                <w:lang w:val="es-MX"/>
              </w:rPr>
              <w:t>Email del autor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A468" w14:textId="0CA79126" w:rsidR="00B54E35" w:rsidRPr="008761B4" w:rsidRDefault="002E3573" w:rsidP="00303545">
            <w:r>
              <w:t xml:space="preserve"> ---</w:t>
            </w:r>
          </w:p>
        </w:tc>
      </w:tr>
      <w:tr w:rsidR="00B54E35" w:rsidRPr="008761B4" w14:paraId="553A3B63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1BED526" w14:textId="410E2DF5" w:rsidR="00B54E35" w:rsidRPr="008761B4" w:rsidRDefault="00B54E35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B54E35">
              <w:rPr>
                <w:b/>
                <w:bCs/>
                <w:lang w:val="es-MX"/>
              </w:rPr>
              <w:t>Mantenedor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18DA" w14:textId="11820B4E" w:rsidR="00B54E35" w:rsidRPr="008761B4" w:rsidRDefault="002C1D39" w:rsidP="00303545">
            <w:r>
              <w:t>DOM AGROMERCADO</w:t>
            </w:r>
          </w:p>
        </w:tc>
      </w:tr>
      <w:tr w:rsidR="00B54E35" w:rsidRPr="008761B4" w14:paraId="71DB9050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60516CA" w14:textId="09B1885F" w:rsidR="00B54E35" w:rsidRPr="008761B4" w:rsidRDefault="00B54E35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B54E35">
              <w:rPr>
                <w:b/>
                <w:bCs/>
                <w:lang w:val="es-MX"/>
              </w:rPr>
              <w:t>Email del mantenedor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0458" w14:textId="48D10F69" w:rsidR="00B54E35" w:rsidRPr="008761B4" w:rsidRDefault="00B54E35" w:rsidP="00303545">
            <w:hyperlink r:id="rId8" w:history="1">
              <w:r w:rsidRPr="00FE6087">
                <w:rPr>
                  <w:rStyle w:val="Hipervnculo"/>
                </w:rPr>
                <w:t>omse3@agromercado.gob.pe</w:t>
              </w:r>
            </w:hyperlink>
          </w:p>
        </w:tc>
      </w:tr>
      <w:tr w:rsidR="008761B4" w:rsidRPr="008761B4" w14:paraId="7E87AE86" w14:textId="77777777" w:rsidTr="00BF2A4E">
        <w:trPr>
          <w:trHeight w:val="2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8A64561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Tipo de recurso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8A55" w14:textId="77777777" w:rsidR="008761B4" w:rsidRPr="008761B4" w:rsidRDefault="008761B4" w:rsidP="00303545">
            <w:pPr>
              <w:spacing w:after="160"/>
            </w:pPr>
            <w:r w:rsidRPr="008761B4">
              <w:t>Dataset</w:t>
            </w:r>
          </w:p>
        </w:tc>
      </w:tr>
      <w:tr w:rsidR="008761B4" w:rsidRPr="008761B4" w14:paraId="7646BB5B" w14:textId="77777777" w:rsidTr="00BF2A4E">
        <w:trPr>
          <w:trHeight w:val="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63F4E1B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Formato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2C5D" w14:textId="3CC40D12" w:rsidR="008761B4" w:rsidRPr="008761B4" w:rsidRDefault="00636320" w:rsidP="00303545">
            <w:pPr>
              <w:spacing w:after="160"/>
            </w:pPr>
            <w:r>
              <w:t>CSV</w:t>
            </w:r>
          </w:p>
        </w:tc>
      </w:tr>
      <w:tr w:rsidR="008761B4" w:rsidRPr="008761B4" w14:paraId="0F000BD2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28E8E85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 xml:space="preserve">Cobertura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2C8F" w14:textId="04271EBE" w:rsidR="008761B4" w:rsidRPr="008761B4" w:rsidRDefault="008761B4" w:rsidP="00303545">
            <w:pPr>
              <w:spacing w:after="160"/>
              <w:rPr>
                <w:u w:val="single"/>
              </w:rPr>
            </w:pPr>
            <w:r w:rsidRPr="008761B4">
              <w:t>Perú, Lima,</w:t>
            </w:r>
            <w:r w:rsidR="00C266DE">
              <w:t xml:space="preserve"> Lince</w:t>
            </w:r>
            <w:r w:rsidRPr="008761B4">
              <w:t xml:space="preserve"> 2025</w:t>
            </w:r>
          </w:p>
        </w:tc>
      </w:tr>
    </w:tbl>
    <w:p w14:paraId="5A80A125" w14:textId="03C7ED36" w:rsidR="0082618F" w:rsidRDefault="0082618F" w:rsidP="003A3075"/>
    <w:sectPr w:rsidR="0082618F" w:rsidSect="00F05276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DA08C" w14:textId="77777777" w:rsidR="00F25CE1" w:rsidRDefault="00F25CE1" w:rsidP="00F05276">
      <w:pPr>
        <w:spacing w:after="0" w:line="240" w:lineRule="auto"/>
      </w:pPr>
      <w:r>
        <w:separator/>
      </w:r>
    </w:p>
  </w:endnote>
  <w:endnote w:type="continuationSeparator" w:id="0">
    <w:p w14:paraId="7B8B8C00" w14:textId="77777777" w:rsidR="00F25CE1" w:rsidRDefault="00F25CE1" w:rsidP="00F05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EA0B1" w14:textId="77777777" w:rsidR="00F25CE1" w:rsidRDefault="00F25CE1" w:rsidP="00F05276">
      <w:pPr>
        <w:spacing w:after="0" w:line="240" w:lineRule="auto"/>
      </w:pPr>
      <w:r>
        <w:separator/>
      </w:r>
    </w:p>
  </w:footnote>
  <w:footnote w:type="continuationSeparator" w:id="0">
    <w:p w14:paraId="7867B6DC" w14:textId="77777777" w:rsidR="00F25CE1" w:rsidRDefault="00F25CE1" w:rsidP="00F05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B9E3E" w14:textId="1FC7BB3D" w:rsidR="00F05276" w:rsidRDefault="00F05276" w:rsidP="00F05276">
    <w:pPr>
      <w:jc w:val="center"/>
      <w:rPr>
        <w:rFonts w:ascii="Arial" w:eastAsia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CAD6487" wp14:editId="123F7CCD">
          <wp:simplePos x="0" y="0"/>
          <wp:positionH relativeFrom="column">
            <wp:posOffset>5314771</wp:posOffset>
          </wp:positionH>
          <wp:positionV relativeFrom="paragraph">
            <wp:posOffset>-276755</wp:posOffset>
          </wp:positionV>
          <wp:extent cx="869315" cy="508635"/>
          <wp:effectExtent l="0" t="0" r="6985" b="5715"/>
          <wp:wrapSquare wrapText="bothSides"/>
          <wp:docPr id="159285938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2F677B8" wp14:editId="7B0FA82D">
          <wp:simplePos x="0" y="0"/>
          <wp:positionH relativeFrom="column">
            <wp:posOffset>217883</wp:posOffset>
          </wp:positionH>
          <wp:positionV relativeFrom="paragraph">
            <wp:posOffset>-238335</wp:posOffset>
          </wp:positionV>
          <wp:extent cx="4581525" cy="447675"/>
          <wp:effectExtent l="0" t="0" r="9525" b="9525"/>
          <wp:wrapSquare wrapText="bothSides"/>
          <wp:docPr id="70111129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15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C235C0" w14:textId="77777777" w:rsidR="00F05276" w:rsidRDefault="00F052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46A"/>
    <w:multiLevelType w:val="hybridMultilevel"/>
    <w:tmpl w:val="023866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B876CC"/>
    <w:multiLevelType w:val="hybridMultilevel"/>
    <w:tmpl w:val="830A7478"/>
    <w:lvl w:ilvl="0" w:tplc="FE9E853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4528054">
    <w:abstractNumId w:val="1"/>
  </w:num>
  <w:num w:numId="2" w16cid:durableId="588393911">
    <w:abstractNumId w:val="0"/>
  </w:num>
  <w:num w:numId="3" w16cid:durableId="1058168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E9"/>
    <w:rsid w:val="000A3282"/>
    <w:rsid w:val="00101FEC"/>
    <w:rsid w:val="001173F5"/>
    <w:rsid w:val="00136948"/>
    <w:rsid w:val="001641DF"/>
    <w:rsid w:val="0020531C"/>
    <w:rsid w:val="00240EB4"/>
    <w:rsid w:val="002602BC"/>
    <w:rsid w:val="002B2B72"/>
    <w:rsid w:val="002C1D39"/>
    <w:rsid w:val="002E3573"/>
    <w:rsid w:val="00303545"/>
    <w:rsid w:val="00336CB0"/>
    <w:rsid w:val="003A3075"/>
    <w:rsid w:val="003B0111"/>
    <w:rsid w:val="003E2C45"/>
    <w:rsid w:val="00400CB4"/>
    <w:rsid w:val="00442245"/>
    <w:rsid w:val="00455BDB"/>
    <w:rsid w:val="00475E63"/>
    <w:rsid w:val="00476E81"/>
    <w:rsid w:val="00556CDB"/>
    <w:rsid w:val="0058225B"/>
    <w:rsid w:val="005E481B"/>
    <w:rsid w:val="0060092C"/>
    <w:rsid w:val="00636320"/>
    <w:rsid w:val="00672A42"/>
    <w:rsid w:val="007658BE"/>
    <w:rsid w:val="00765CC5"/>
    <w:rsid w:val="0082618F"/>
    <w:rsid w:val="00843DD5"/>
    <w:rsid w:val="008761B4"/>
    <w:rsid w:val="008907F1"/>
    <w:rsid w:val="008C0749"/>
    <w:rsid w:val="008D4900"/>
    <w:rsid w:val="00921B6B"/>
    <w:rsid w:val="00976BE9"/>
    <w:rsid w:val="009919BD"/>
    <w:rsid w:val="009B437C"/>
    <w:rsid w:val="009D14FF"/>
    <w:rsid w:val="009D3F1D"/>
    <w:rsid w:val="00AA66C7"/>
    <w:rsid w:val="00AB5828"/>
    <w:rsid w:val="00B371FA"/>
    <w:rsid w:val="00B54E35"/>
    <w:rsid w:val="00B938D4"/>
    <w:rsid w:val="00BC60A6"/>
    <w:rsid w:val="00BF2A4E"/>
    <w:rsid w:val="00BF56C8"/>
    <w:rsid w:val="00C14C08"/>
    <w:rsid w:val="00C266DE"/>
    <w:rsid w:val="00C921BB"/>
    <w:rsid w:val="00CE3960"/>
    <w:rsid w:val="00D452E4"/>
    <w:rsid w:val="00D81E7C"/>
    <w:rsid w:val="00E256FD"/>
    <w:rsid w:val="00EC09DA"/>
    <w:rsid w:val="00F05276"/>
    <w:rsid w:val="00F0672C"/>
    <w:rsid w:val="00F25CE1"/>
    <w:rsid w:val="00F41523"/>
    <w:rsid w:val="00F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E03D59"/>
  <w15:chartTrackingRefBased/>
  <w15:docId w15:val="{56FE31B1-FF1E-41FE-BE5D-BD5BF81B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6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6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6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6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6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6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6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6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6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6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6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6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6B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6BE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6B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6B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6B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6B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6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6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6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6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6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6B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6B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6BE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6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6BE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6BE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052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5276"/>
  </w:style>
  <w:style w:type="paragraph" w:styleId="Piedepgina">
    <w:name w:val="footer"/>
    <w:basedOn w:val="Normal"/>
    <w:link w:val="PiedepginaCar"/>
    <w:uiPriority w:val="99"/>
    <w:unhideWhenUsed/>
    <w:rsid w:val="00F052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276"/>
  </w:style>
  <w:style w:type="table" w:styleId="Tablaconcuadrcula">
    <w:name w:val="Table Grid"/>
    <w:basedOn w:val="Tablanormal"/>
    <w:uiPriority w:val="39"/>
    <w:rsid w:val="00876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761B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761B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363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se3@agromercado.gob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27FB6-90D2-4799-864B-4451451F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Alarcon Gavino</dc:creator>
  <cp:keywords/>
  <dc:description/>
  <cp:lastModifiedBy>Javier Alarcon Gavino</cp:lastModifiedBy>
  <cp:revision>124</cp:revision>
  <dcterms:created xsi:type="dcterms:W3CDTF">2025-07-14T22:48:00Z</dcterms:created>
  <dcterms:modified xsi:type="dcterms:W3CDTF">2025-11-07T22:47:00Z</dcterms:modified>
</cp:coreProperties>
</file>