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63B36F9C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D6775" w:rsidRPr="00CD6775">
        <w:rPr>
          <w:rFonts w:asciiTheme="majorHAnsi" w:hAnsiTheme="majorHAnsi" w:cstheme="majorHAnsi"/>
        </w:rPr>
        <w:t>Servicio de Fortalecimiento familiar “Acercándonos”</w:t>
      </w:r>
      <w:r w:rsidR="00D725F3">
        <w:rPr>
          <w:rFonts w:asciiTheme="majorHAnsi" w:hAnsiTheme="majorHAnsi" w:cstheme="majorHAnsi"/>
        </w:rPr>
        <w:t xml:space="preserve">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2F3CBD9B" w:rsidR="00504D0A" w:rsidRDefault="00CD6775" w:rsidP="00B52FCA">
            <w:pPr>
              <w:jc w:val="both"/>
              <w:rPr>
                <w:rFonts w:asciiTheme="majorHAnsi" w:hAnsiTheme="majorHAnsi" w:cstheme="majorHAnsi"/>
              </w:rPr>
            </w:pPr>
            <w:r w:rsidRPr="00CD6775">
              <w:rPr>
                <w:rFonts w:asciiTheme="majorHAnsi" w:hAnsiTheme="majorHAnsi" w:cstheme="majorHAnsi"/>
              </w:rPr>
              <w:t>Servicio de Fortalecimiento familiar “Acercándonos”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725F3">
              <w:rPr>
                <w:rFonts w:asciiTheme="majorHAnsi" w:hAnsiTheme="majorHAnsi" w:cstheme="majorHAnsi"/>
              </w:rPr>
              <w:t xml:space="preserve">- </w:t>
            </w:r>
            <w:r w:rsidR="00D725F3" w:rsidRPr="00447167">
              <w:rPr>
                <w:rFonts w:asciiTheme="majorHAnsi" w:hAnsiTheme="majorHAnsi" w:cstheme="majorHAnsi"/>
              </w:rPr>
              <w:t>[</w:t>
            </w:r>
            <w:r w:rsidR="00D725F3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D725F3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4383E435" w:rsidR="00504D0A" w:rsidRDefault="00717145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4F4B9F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4F4B9F">
                <w:rPr>
                  <w:rStyle w:val="Hipervnculo"/>
                </w:rPr>
                <w:t>familias_atendidas_acercandonos</w:t>
              </w:r>
            </w:hyperlink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7A1162C3" w14:textId="77777777" w:rsidR="00B2251F" w:rsidRDefault="00B2251F" w:rsidP="00B2251F">
            <w:pPr>
              <w:jc w:val="both"/>
            </w:pPr>
            <w:r w:rsidRPr="00B2251F">
              <w:t>Servicio de prevención secundaria en las familias vulnerables, cuya misión es minimizar los factores de riesgo de desprotección por situaciones de descuido, signos de violencia verbal, psicológica o física, entre otros; que exponen a las niñas, niños y adolescentes.</w:t>
            </w:r>
          </w:p>
          <w:p w14:paraId="00C1CE96" w14:textId="77777777" w:rsidR="00B2251F" w:rsidRPr="00B2251F" w:rsidRDefault="00B2251F" w:rsidP="00B2251F">
            <w:pPr>
              <w:jc w:val="both"/>
            </w:pPr>
          </w:p>
          <w:p w14:paraId="0806D54B" w14:textId="77777777" w:rsidR="00B2251F" w:rsidRDefault="00B2251F" w:rsidP="00B2251F">
            <w:pPr>
              <w:jc w:val="both"/>
            </w:pPr>
            <w:r w:rsidRPr="00B2251F">
              <w:t>El servicio tiene como finalidad fortalecer las competencias parentales y promover relaciones familiares saludables como mecanismo de prevención frente a situaciones de desprotección familiar. A través de visitas domiciliarias, el servicio refuerza los roles parentales, fomenta la convivencia democrática y el respeto de los derechos de todos los integrantes del hogar, contribuyendo al desarrollo de un entorno familiar protector, afectivo y seguro.</w:t>
            </w:r>
          </w:p>
          <w:p w14:paraId="113B1800" w14:textId="77777777" w:rsidR="00B2251F" w:rsidRPr="00B2251F" w:rsidRDefault="00B2251F" w:rsidP="00B2251F">
            <w:pPr>
              <w:jc w:val="both"/>
            </w:pPr>
          </w:p>
          <w:p w14:paraId="09315ADE" w14:textId="77777777" w:rsidR="00B2251F" w:rsidRPr="00B2251F" w:rsidRDefault="00B2251F" w:rsidP="00B2251F">
            <w:pPr>
              <w:jc w:val="both"/>
            </w:pPr>
            <w:r w:rsidRPr="00B2251F">
              <w:t>Se brinda a través de un equipo de campo, que está conformado por un conjunto multidisciplinario de profesionales conformado por acompañantes familiares, consejeros legales y consejeros sociales. Están adscritos a un CEDIF o similar, que atienden una zona de intervención delimitada. Cada sesión tiene una duración aproximada entre 45 y 60 minutos y la frecuencia de entrega es de dos sesiones al mes, como mínimo. El lapso de tiempo de la consejería familiar se da entre 09 y 12 meses, es decir, entre 18 y 24 sesiones. El registro del egreso de las familias, una vez concluida las sesiones de competencias parentales, se debe realizar en el mismo mes.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3AEEA56A" w14:textId="77777777" w:rsidR="00B2251F" w:rsidRPr="00893A96" w:rsidRDefault="00B2251F" w:rsidP="00B2251F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Cada registro es representante de la familia atendida en el servicio.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E8348A5" w:rsidR="00CD25C2" w:rsidRPr="00CD4FE3" w:rsidRDefault="00855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</w:t>
            </w:r>
            <w:r w:rsidR="0071714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717145">
              <w:rPr>
                <w:rFonts w:asciiTheme="majorHAnsi" w:hAnsiTheme="majorHAnsi" w:cstheme="majorHAnsi"/>
              </w:rPr>
              <w:t>18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D6775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F7CBF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135D3"/>
    <w:rsid w:val="00242D60"/>
    <w:rsid w:val="00297BE5"/>
    <w:rsid w:val="002B6600"/>
    <w:rsid w:val="002D5150"/>
    <w:rsid w:val="00306482"/>
    <w:rsid w:val="00312B14"/>
    <w:rsid w:val="00314B93"/>
    <w:rsid w:val="00357E66"/>
    <w:rsid w:val="00360D03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D11E3"/>
    <w:rsid w:val="004D5E3D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70589E"/>
    <w:rsid w:val="00716A8A"/>
    <w:rsid w:val="00717145"/>
    <w:rsid w:val="00717CED"/>
    <w:rsid w:val="007466B1"/>
    <w:rsid w:val="007641D1"/>
    <w:rsid w:val="00776BE2"/>
    <w:rsid w:val="007840A6"/>
    <w:rsid w:val="007925E7"/>
    <w:rsid w:val="0079336C"/>
    <w:rsid w:val="007E2E6B"/>
    <w:rsid w:val="007E4851"/>
    <w:rsid w:val="00852501"/>
    <w:rsid w:val="008550B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1009"/>
    <w:rsid w:val="00AB3474"/>
    <w:rsid w:val="00AE44E5"/>
    <w:rsid w:val="00AF2054"/>
    <w:rsid w:val="00B1558D"/>
    <w:rsid w:val="00B2251F"/>
    <w:rsid w:val="00B27C25"/>
    <w:rsid w:val="00B52FCA"/>
    <w:rsid w:val="00B53A13"/>
    <w:rsid w:val="00B6616D"/>
    <w:rsid w:val="00B964BA"/>
    <w:rsid w:val="00BA7BDE"/>
    <w:rsid w:val="00BD5212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CD6775"/>
    <w:rsid w:val="00D00322"/>
    <w:rsid w:val="00D072F6"/>
    <w:rsid w:val="00D41FFA"/>
    <w:rsid w:val="00D42613"/>
    <w:rsid w:val="00D45817"/>
    <w:rsid w:val="00D5559D"/>
    <w:rsid w:val="00D6564B"/>
    <w:rsid w:val="00D725F3"/>
    <w:rsid w:val="00D87EA5"/>
    <w:rsid w:val="00D957C7"/>
    <w:rsid w:val="00DA6578"/>
    <w:rsid w:val="00E572D3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_atendidas_acercandon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32</cp:revision>
  <dcterms:created xsi:type="dcterms:W3CDTF">2025-05-23T19:42:00Z</dcterms:created>
  <dcterms:modified xsi:type="dcterms:W3CDTF">2026-02-16T18:08:00Z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