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7B" w:rsidRPr="00717CED" w:rsidRDefault="00A42A7B" w:rsidP="00A42A7B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="00A42A7B" w:rsidRPr="009F0CA5" w:rsidRDefault="00A42A7B" w:rsidP="00A42A7B">
      <w:pPr>
        <w:rPr>
          <w:rFonts w:asciiTheme="majorHAnsi" w:hAnsiTheme="majorHAnsi" w:cstheme="majorHAnsi"/>
        </w:rPr>
      </w:pPr>
    </w:p>
    <w:p w:rsidR="00A42A7B" w:rsidRDefault="00A42A7B" w:rsidP="00A42A7B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Pr="00A42A7B">
        <w:rPr>
          <w:rFonts w:asciiTheme="majorHAnsi" w:hAnsiTheme="majorHAnsi" w:cstheme="majorHAnsi"/>
        </w:rPr>
        <w:t xml:space="preserve">Ventas de Nuevos Suministros 2023 - 2025 </w:t>
      </w:r>
      <w:r>
        <w:rPr>
          <w:rFonts w:asciiTheme="majorHAnsi" w:hAnsiTheme="majorHAnsi" w:cstheme="majorHAnsi"/>
        </w:rPr>
        <w:t>Sociedad Eléctrica del Sur Oeste S.A. – SEAL S.A.</w:t>
      </w:r>
    </w:p>
    <w:tbl>
      <w:tblPr>
        <w:tblStyle w:val="Tablaconcuadrcula"/>
        <w:tblW w:w="10456" w:type="dxa"/>
        <w:tblInd w:w="-984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:rsidR="00A42A7B" w:rsidRDefault="00133403" w:rsidP="00133403">
            <w:pPr>
              <w:rPr>
                <w:rFonts w:asciiTheme="majorHAnsi" w:hAnsiTheme="majorHAnsi" w:cstheme="majorHAnsi"/>
              </w:rPr>
            </w:pPr>
            <w:r w:rsidRPr="00A42A7B">
              <w:rPr>
                <w:rFonts w:asciiTheme="majorHAnsi" w:hAnsiTheme="majorHAnsi" w:cstheme="majorHAnsi"/>
              </w:rPr>
              <w:t xml:space="preserve">Ventas de Nuevos Suministros 2023 - 2025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="00A42A7B">
              <w:rPr>
                <w:rFonts w:asciiTheme="majorHAnsi" w:hAnsiTheme="majorHAnsi" w:cstheme="majorHAnsi"/>
              </w:rPr>
              <w:t>Sociedad Eléctrica del Sur Oeste S.A. – SEAL S.A.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BF3AB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:rsidR="00A42A7B" w:rsidRPr="00661973" w:rsidRDefault="00A42A7B" w:rsidP="005550F7">
            <w:pPr>
              <w:jc w:val="both"/>
              <w:rPr>
                <w:rFonts w:asciiTheme="majorHAnsi" w:hAnsiTheme="majorHAnsi" w:cstheme="majorHAnsi"/>
              </w:rPr>
            </w:pPr>
            <w:r w:rsidRPr="00661973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661973">
              <w:rPr>
                <w:rFonts w:asciiTheme="majorHAnsi" w:hAnsiTheme="majorHAnsi" w:cstheme="majorHAnsi"/>
              </w:rPr>
              <w:t>dataset</w:t>
            </w:r>
            <w:proofErr w:type="spellEnd"/>
            <w:r w:rsidRPr="00661973">
              <w:rPr>
                <w:rFonts w:asciiTheme="majorHAnsi" w:hAnsiTheme="majorHAnsi" w:cstheme="majorHAnsi"/>
              </w:rPr>
              <w:t xml:space="preserve"> contiene información detallada sobre las órdenes de trabajo emitidas por Sociedad Eléctrica del Sur Oeste S.A. – SEAL S.A. para la gestión de servicios eléctricos, incluyendo instalaciones nuevas, mantenimientos, modificaciones en la red y otros procesos relacionados con la prestación de servicios eléctricos. Cada registro representa una orden de trabajo única, con detalles sobre su estado, factibilidad, ejecución y comprobantes asociados.</w:t>
            </w:r>
          </w:p>
          <w:p w:rsidR="00A42A7B" w:rsidRPr="00661973" w:rsidRDefault="00A42A7B" w:rsidP="005550F7">
            <w:pPr>
              <w:jc w:val="both"/>
              <w:rPr>
                <w:rFonts w:asciiTheme="majorHAnsi" w:hAnsiTheme="majorHAnsi" w:cstheme="majorHAnsi"/>
              </w:rPr>
            </w:pPr>
          </w:p>
          <w:p w:rsidR="00A42A7B" w:rsidRDefault="00A42A7B" w:rsidP="005550F7">
            <w:pPr>
              <w:jc w:val="both"/>
              <w:rPr>
                <w:rFonts w:asciiTheme="majorHAnsi" w:hAnsiTheme="majorHAnsi" w:cstheme="majorHAnsi"/>
              </w:rPr>
            </w:pPr>
            <w:r w:rsidRPr="00661973">
              <w:rPr>
                <w:rFonts w:asciiTheme="majorHAnsi" w:hAnsiTheme="majorHAnsi" w:cstheme="majorHAnsi"/>
              </w:rPr>
              <w:t xml:space="preserve">La información incluye datos sobre clientes, ubicación geográfica, tarifas, potencia contratada, fechas clave de programación y ejecución, así como estados y motivos de las órdenes de trabajo. Este </w:t>
            </w:r>
            <w:proofErr w:type="spellStart"/>
            <w:r w:rsidRPr="00661973">
              <w:rPr>
                <w:rFonts w:asciiTheme="majorHAnsi" w:hAnsiTheme="majorHAnsi" w:cstheme="majorHAnsi"/>
              </w:rPr>
              <w:t>dataset</w:t>
            </w:r>
            <w:proofErr w:type="spellEnd"/>
            <w:r w:rsidRPr="00661973">
              <w:rPr>
                <w:rFonts w:asciiTheme="majorHAnsi" w:hAnsiTheme="majorHAnsi" w:cstheme="majorHAnsi"/>
              </w:rPr>
              <w:t xml:space="preserve"> es útil para análisis de eficiencia operativa, planificación de recursos y monitoreo de cumplimiento de servicios.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Sociedad Eléctrica del Sur Oeste S.A.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Electricidad, Órdenes de trabajo, Servicios </w:t>
            </w:r>
            <w:proofErr w:type="spellStart"/>
            <w:r>
              <w:rPr>
                <w:rFonts w:asciiTheme="majorHAnsi" w:hAnsiTheme="majorHAnsi" w:cstheme="majorHAnsi"/>
              </w:rPr>
              <w:t>Electricos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2023-01-02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6A1DCE">
              <w:rPr>
                <w:rFonts w:asciiTheme="majorHAnsi" w:hAnsiTheme="majorHAnsi" w:cstheme="majorHAnsi"/>
                <w:highlight w:val="yellow"/>
              </w:rPr>
              <w:t>La información se actualiza mensualmente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2025-06-25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:rsidR="00A42A7B" w:rsidRDefault="00DF5A1C" w:rsidP="005550F7">
            <w:pPr>
              <w:rPr>
                <w:rFonts w:asciiTheme="majorHAnsi" w:hAnsiTheme="majorHAnsi" w:cstheme="majorHAnsi"/>
              </w:rPr>
            </w:pPr>
            <w:hyperlink r:id="rId4" w:history="1">
              <w:r w:rsidR="00A42A7B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A42A7B" w:rsidTr="00A42A7B">
        <w:tc>
          <w:tcPr>
            <w:tcW w:w="2972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A42A7B" w:rsidTr="00A42A7B">
        <w:tc>
          <w:tcPr>
            <w:tcW w:w="2972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A42A7B" w:rsidTr="00A42A7B">
        <w:tc>
          <w:tcPr>
            <w:tcW w:w="2972" w:type="dxa"/>
          </w:tcPr>
          <w:p w:rsidR="00A42A7B" w:rsidRPr="00504D0A" w:rsidRDefault="00A42A7B" w:rsidP="005550F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A42A7B" w:rsidTr="00A42A7B">
        <w:tc>
          <w:tcPr>
            <w:tcW w:w="2972" w:type="dxa"/>
          </w:tcPr>
          <w:p w:rsidR="00A42A7B" w:rsidRDefault="00A42A7B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:rsidR="00A42A7B" w:rsidRDefault="00DF5A1C" w:rsidP="005550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 de Arequipa, 2025</w:t>
            </w:r>
            <w:bookmarkStart w:id="0" w:name="_GoBack"/>
            <w:bookmarkEnd w:id="0"/>
          </w:p>
        </w:tc>
      </w:tr>
      <w:tr w:rsidR="00A42A7B" w:rsidTr="00A42A7B">
        <w:tc>
          <w:tcPr>
            <w:tcW w:w="2972" w:type="dxa"/>
          </w:tcPr>
          <w:p w:rsidR="00A42A7B" w:rsidRPr="00CD25C2" w:rsidRDefault="00A42A7B" w:rsidP="005550F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:rsidR="00A42A7B" w:rsidRDefault="00DF5A1C" w:rsidP="005550F7">
            <w:pPr>
              <w:rPr>
                <w:rFonts w:asciiTheme="majorHAnsi" w:hAnsiTheme="majorHAnsi" w:cstheme="majorHAnsi"/>
              </w:rPr>
            </w:pPr>
            <w:hyperlink r:id="rId5" w:history="1">
              <w:r w:rsidR="00A42A7B" w:rsidRPr="00EF3424">
                <w:rPr>
                  <w:rStyle w:val="Hipervnculo"/>
                </w:rPr>
                <w:t>jlaura</w:t>
              </w:r>
              <w:r w:rsidR="00A42A7B" w:rsidRPr="00EF3424">
                <w:rPr>
                  <w:rStyle w:val="Hipervnculo"/>
                  <w:rFonts w:asciiTheme="majorHAnsi" w:hAnsiTheme="majorHAnsi" w:cstheme="majorHAnsi"/>
                </w:rPr>
                <w:t>@seal.com.pe</w:t>
              </w:r>
            </w:hyperlink>
            <w:r w:rsidR="00A42A7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A60B74" w:rsidRDefault="00A60B74"/>
    <w:sectPr w:rsidR="00A60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7B"/>
    <w:rsid w:val="00133403"/>
    <w:rsid w:val="00A42A7B"/>
    <w:rsid w:val="00A60B74"/>
    <w:rsid w:val="00BF3938"/>
    <w:rsid w:val="00D54A4E"/>
    <w:rsid w:val="00D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2449D"/>
  <w15:chartTrackingRefBased/>
  <w15:docId w15:val="{D7CC9EFA-BCD6-4822-8468-0805D00C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2A7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4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laura@seal.com.pe" TargetMode="External"/><Relationship Id="rId4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 01</dc:creator>
  <cp:keywords/>
  <dc:description/>
  <cp:lastModifiedBy>pract act</cp:lastModifiedBy>
  <cp:revision>4</cp:revision>
  <dcterms:created xsi:type="dcterms:W3CDTF">2025-06-25T22:18:00Z</dcterms:created>
  <dcterms:modified xsi:type="dcterms:W3CDTF">2025-06-25T22:32:00Z</dcterms:modified>
</cp:coreProperties>
</file>